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9" w:rsidRPr="004B3C58" w:rsidRDefault="005E1B52" w:rsidP="005E1B52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4B3C58">
        <w:rPr>
          <w:b/>
          <w:sz w:val="28"/>
          <w:szCs w:val="28"/>
        </w:rPr>
        <w:t>СОВЕТ СЕЛЬСКОГО ПОСЕЛЕНИЯ</w:t>
      </w:r>
    </w:p>
    <w:p w:rsidR="005E1B52" w:rsidRPr="004B3C58" w:rsidRDefault="005E1B52" w:rsidP="005E1B52">
      <w:pPr>
        <w:shd w:val="clear" w:color="auto" w:fill="FFFFFF"/>
        <w:jc w:val="center"/>
        <w:rPr>
          <w:b/>
          <w:sz w:val="28"/>
          <w:szCs w:val="28"/>
        </w:rPr>
      </w:pPr>
      <w:r w:rsidRPr="004B3C58">
        <w:rPr>
          <w:b/>
          <w:sz w:val="28"/>
          <w:szCs w:val="28"/>
        </w:rPr>
        <w:t>СТАРОМУСИНСКИЙ СЕЛЬСОВЕТ МУНИЦИПАЛЬНОГО РАЙОНА КАРМАСКАЛИНСКИЙ РАЙОН РЕСПУБЛИКИ БАШКОРТОСТАН</w:t>
      </w:r>
    </w:p>
    <w:p w:rsidR="005E1B52" w:rsidRPr="004B3C58" w:rsidRDefault="005E1B52" w:rsidP="005E1B52">
      <w:pPr>
        <w:shd w:val="clear" w:color="auto" w:fill="FFFFFF"/>
        <w:jc w:val="center"/>
        <w:rPr>
          <w:b/>
          <w:sz w:val="28"/>
          <w:szCs w:val="28"/>
        </w:rPr>
      </w:pPr>
    </w:p>
    <w:p w:rsidR="005E1B52" w:rsidRPr="004B3C58" w:rsidRDefault="005E1B52" w:rsidP="005E1B52">
      <w:pPr>
        <w:shd w:val="clear" w:color="auto" w:fill="FFFFFF"/>
        <w:jc w:val="center"/>
        <w:rPr>
          <w:b/>
          <w:sz w:val="28"/>
          <w:szCs w:val="28"/>
        </w:rPr>
      </w:pPr>
      <w:r w:rsidRPr="004B3C58">
        <w:rPr>
          <w:b/>
          <w:sz w:val="28"/>
          <w:szCs w:val="28"/>
        </w:rPr>
        <w:t>РЕШЕНИЕ</w:t>
      </w:r>
    </w:p>
    <w:p w:rsidR="005E1B52" w:rsidRPr="004B3C58" w:rsidRDefault="005E1B52" w:rsidP="005E1B52">
      <w:pPr>
        <w:shd w:val="clear" w:color="auto" w:fill="FFFFFF"/>
        <w:jc w:val="center"/>
        <w:rPr>
          <w:b/>
          <w:sz w:val="28"/>
          <w:szCs w:val="28"/>
        </w:rPr>
      </w:pPr>
      <w:r w:rsidRPr="004B3C58">
        <w:rPr>
          <w:b/>
          <w:sz w:val="28"/>
          <w:szCs w:val="28"/>
        </w:rPr>
        <w:t>№ 14-1 ОТ 20.10.2016 ГОДА</w:t>
      </w:r>
    </w:p>
    <w:bookmarkEnd w:id="0"/>
    <w:p w:rsidR="00DF14D9" w:rsidRDefault="00DF14D9" w:rsidP="00DF14D9">
      <w:pPr>
        <w:shd w:val="clear" w:color="auto" w:fill="FFFFFF"/>
        <w:ind w:left="4430"/>
        <w:jc w:val="right"/>
        <w:rPr>
          <w:sz w:val="28"/>
          <w:szCs w:val="28"/>
        </w:rPr>
      </w:pPr>
    </w:p>
    <w:p w:rsidR="00DF14D9" w:rsidRDefault="00DF14D9" w:rsidP="00DF14D9">
      <w:pPr>
        <w:shd w:val="clear" w:color="auto" w:fill="FFFFFF"/>
        <w:ind w:left="4430"/>
        <w:jc w:val="right"/>
        <w:rPr>
          <w:sz w:val="28"/>
          <w:szCs w:val="28"/>
        </w:rPr>
      </w:pPr>
    </w:p>
    <w:p w:rsidR="00DF14D9" w:rsidRPr="00896E42" w:rsidRDefault="00DF14D9" w:rsidP="00DF14D9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both"/>
        <w:rPr>
          <w:b/>
          <w:sz w:val="28"/>
          <w:szCs w:val="28"/>
        </w:rPr>
      </w:pPr>
    </w:p>
    <w:p w:rsidR="00DF14D9" w:rsidRPr="00DF14D9" w:rsidRDefault="00DF14D9" w:rsidP="00DF14D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96E42">
        <w:rPr>
          <w:b/>
          <w:bCs/>
          <w:color w:val="000000"/>
          <w:sz w:val="28"/>
          <w:szCs w:val="28"/>
        </w:rPr>
        <w:t xml:space="preserve">Об установлении земельного налога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Pr="00896E42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Старомусинский</w:t>
      </w:r>
      <w:r w:rsidRPr="00896E42">
        <w:rPr>
          <w:b/>
          <w:bCs/>
          <w:color w:val="000000"/>
          <w:sz w:val="28"/>
          <w:szCs w:val="28"/>
        </w:rPr>
        <w:t xml:space="preserve"> сельсовет муниципального района</w:t>
      </w:r>
      <w:r>
        <w:rPr>
          <w:b/>
          <w:bCs/>
          <w:color w:val="000000"/>
          <w:sz w:val="28"/>
          <w:szCs w:val="28"/>
        </w:rPr>
        <w:t xml:space="preserve"> Кармаскалинский район </w:t>
      </w:r>
      <w:r w:rsidRPr="00896E42"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DF14D9" w:rsidRPr="00FA65A4" w:rsidRDefault="00DF14D9" w:rsidP="00DF14D9">
      <w:pPr>
        <w:shd w:val="clear" w:color="auto" w:fill="FFFFFF"/>
        <w:jc w:val="both"/>
        <w:rPr>
          <w:sz w:val="28"/>
          <w:szCs w:val="28"/>
        </w:rPr>
      </w:pPr>
    </w:p>
    <w:p w:rsidR="00DF14D9" w:rsidRPr="00896E42" w:rsidRDefault="00DF14D9" w:rsidP="00DF14D9">
      <w:pPr>
        <w:shd w:val="clear" w:color="auto" w:fill="FFFFFF"/>
        <w:jc w:val="both"/>
        <w:rPr>
          <w:sz w:val="28"/>
          <w:szCs w:val="28"/>
        </w:rPr>
      </w:pPr>
      <w:r w:rsidRPr="00FA65A4">
        <w:rPr>
          <w:sz w:val="28"/>
          <w:szCs w:val="28"/>
        </w:rPr>
        <w:tab/>
      </w:r>
    </w:p>
    <w:p w:rsidR="00DF14D9" w:rsidRDefault="00DF14D9" w:rsidP="00DF14D9">
      <w:pPr>
        <w:shd w:val="clear" w:color="auto" w:fill="FFFFFF"/>
        <w:tabs>
          <w:tab w:val="left" w:leader="underscore" w:pos="1838"/>
        </w:tabs>
        <w:ind w:left="14" w:right="10" w:firstLine="706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 xml:space="preserve">«В соответствии с Налоговым кодексом Российской Федерации Совет сельского поселения </w:t>
      </w:r>
      <w:r>
        <w:rPr>
          <w:color w:val="000000"/>
          <w:sz w:val="28"/>
          <w:szCs w:val="28"/>
        </w:rPr>
        <w:t xml:space="preserve"> Старомусинский </w:t>
      </w:r>
      <w:r w:rsidRPr="00896E42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96E42">
        <w:rPr>
          <w:color w:val="000000"/>
          <w:sz w:val="28"/>
          <w:szCs w:val="28"/>
        </w:rPr>
        <w:t>Кармаскалинсский</w:t>
      </w:r>
      <w:proofErr w:type="spellEnd"/>
      <w:r w:rsidRPr="00896E42">
        <w:rPr>
          <w:color w:val="000000"/>
          <w:sz w:val="28"/>
          <w:szCs w:val="28"/>
        </w:rPr>
        <w:t xml:space="preserve"> район Республики Башкортостан </w:t>
      </w:r>
    </w:p>
    <w:p w:rsidR="00DF14D9" w:rsidRPr="00486989" w:rsidRDefault="00DF14D9" w:rsidP="00DF14D9">
      <w:pPr>
        <w:shd w:val="clear" w:color="auto" w:fill="FFFFFF"/>
        <w:tabs>
          <w:tab w:val="left" w:leader="underscore" w:pos="1838"/>
        </w:tabs>
        <w:ind w:left="14" w:right="10" w:firstLine="706"/>
        <w:jc w:val="both"/>
        <w:rPr>
          <w:b/>
          <w:sz w:val="28"/>
          <w:szCs w:val="28"/>
        </w:rPr>
      </w:pPr>
      <w:r w:rsidRPr="00486989">
        <w:rPr>
          <w:b/>
          <w:color w:val="000000"/>
          <w:sz w:val="28"/>
          <w:szCs w:val="28"/>
        </w:rPr>
        <w:t>РЕШИЛ:</w:t>
      </w:r>
    </w:p>
    <w:p w:rsidR="00DF14D9" w:rsidRPr="00896E42" w:rsidRDefault="00DF14D9" w:rsidP="00DF14D9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486989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896E42">
        <w:rPr>
          <w:color w:val="000000"/>
          <w:sz w:val="28"/>
          <w:szCs w:val="28"/>
        </w:rPr>
        <w:t xml:space="preserve">Ввести на территории сельского поселения </w:t>
      </w:r>
      <w:r>
        <w:rPr>
          <w:color w:val="000000"/>
          <w:sz w:val="28"/>
          <w:szCs w:val="28"/>
        </w:rPr>
        <w:t xml:space="preserve">Старомусинский </w:t>
      </w:r>
      <w:r w:rsidRPr="00896E42">
        <w:rPr>
          <w:color w:val="000000"/>
          <w:sz w:val="28"/>
          <w:szCs w:val="28"/>
        </w:rPr>
        <w:t xml:space="preserve">сельсовет муниципального района Кармаскалинский район Республики Башкортостан земельный налог, установить порядок и сроки уплаты налога за земли, находящиеся в пределах границ сельского поселения </w:t>
      </w:r>
      <w:r>
        <w:rPr>
          <w:color w:val="000000"/>
          <w:sz w:val="28"/>
          <w:szCs w:val="28"/>
        </w:rPr>
        <w:t xml:space="preserve">Старомусинский </w:t>
      </w:r>
      <w:r w:rsidRPr="00896E42">
        <w:rPr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DF14D9" w:rsidRPr="00896E42" w:rsidRDefault="00DF14D9" w:rsidP="00DF14D9">
      <w:pPr>
        <w:shd w:val="clear" w:color="auto" w:fill="FFFFFF"/>
        <w:ind w:firstLine="720"/>
        <w:jc w:val="both"/>
        <w:rPr>
          <w:sz w:val="28"/>
          <w:szCs w:val="28"/>
        </w:rPr>
      </w:pPr>
      <w:r w:rsidRPr="00486989">
        <w:rPr>
          <w:b/>
          <w:color w:val="000000"/>
          <w:sz w:val="28"/>
          <w:szCs w:val="28"/>
        </w:rPr>
        <w:t>2.</w:t>
      </w:r>
      <w:r w:rsidRPr="00896E42">
        <w:rPr>
          <w:color w:val="000000"/>
          <w:sz w:val="28"/>
          <w:szCs w:val="28"/>
        </w:rPr>
        <w:t>Установить налоговые ставки земельного налога в размере:</w:t>
      </w:r>
    </w:p>
    <w:p w:rsidR="00DF14D9" w:rsidRPr="00896E42" w:rsidRDefault="00DF14D9" w:rsidP="00DF14D9">
      <w:pPr>
        <w:shd w:val="clear" w:color="auto" w:fill="FFFFFF"/>
        <w:jc w:val="both"/>
        <w:rPr>
          <w:sz w:val="28"/>
          <w:szCs w:val="28"/>
        </w:rPr>
      </w:pPr>
      <w:r w:rsidRPr="00896E42">
        <w:rPr>
          <w:color w:val="000000"/>
          <w:sz w:val="28"/>
          <w:szCs w:val="28"/>
        </w:rPr>
        <w:t xml:space="preserve">          2.1. </w:t>
      </w:r>
      <w:r w:rsidRPr="00896E42">
        <w:rPr>
          <w:color w:val="000000"/>
          <w:sz w:val="28"/>
          <w:szCs w:val="28"/>
          <w:u w:val="single"/>
        </w:rPr>
        <w:t>0,3 процента</w:t>
      </w:r>
      <w:r w:rsidRPr="00896E42">
        <w:rPr>
          <w:color w:val="000000"/>
          <w:sz w:val="28"/>
          <w:szCs w:val="28"/>
        </w:rPr>
        <w:t xml:space="preserve"> в отношении земельных участков:</w:t>
      </w:r>
    </w:p>
    <w:p w:rsidR="00DF14D9" w:rsidRPr="00896E42" w:rsidRDefault="00DF14D9" w:rsidP="00DF14D9">
      <w:pPr>
        <w:shd w:val="clear" w:color="auto" w:fill="FFFFFF"/>
        <w:tabs>
          <w:tab w:val="left" w:pos="965"/>
        </w:tabs>
        <w:ind w:left="29" w:firstLine="677"/>
        <w:jc w:val="both"/>
        <w:rPr>
          <w:sz w:val="28"/>
          <w:szCs w:val="28"/>
        </w:rPr>
      </w:pPr>
      <w:r w:rsidRPr="00896E42">
        <w:rPr>
          <w:color w:val="000000"/>
          <w:sz w:val="28"/>
          <w:szCs w:val="28"/>
        </w:rPr>
        <w:t>-</w:t>
      </w:r>
      <w:r w:rsidRPr="00896E42">
        <w:rPr>
          <w:color w:val="000000"/>
          <w:sz w:val="28"/>
          <w:szCs w:val="28"/>
        </w:rPr>
        <w:tab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F14D9" w:rsidRPr="00896E42" w:rsidRDefault="00DF14D9" w:rsidP="00DF14D9">
      <w:pPr>
        <w:shd w:val="clear" w:color="auto" w:fill="FFFFFF"/>
        <w:ind w:left="24" w:right="10"/>
        <w:jc w:val="both"/>
        <w:rPr>
          <w:sz w:val="28"/>
          <w:szCs w:val="28"/>
        </w:rPr>
      </w:pPr>
      <w:r w:rsidRPr="00896E42">
        <w:rPr>
          <w:color w:val="000000"/>
          <w:sz w:val="28"/>
          <w:szCs w:val="28"/>
        </w:rPr>
        <w:t xml:space="preserve">         - </w:t>
      </w:r>
      <w:proofErr w:type="gramStart"/>
      <w:r w:rsidRPr="00896E42">
        <w:rPr>
          <w:color w:val="000000"/>
          <w:sz w:val="28"/>
          <w:szCs w:val="28"/>
        </w:rPr>
        <w:t>занятых</w:t>
      </w:r>
      <w:proofErr w:type="gramEnd"/>
      <w:r w:rsidRPr="00896E42">
        <w:rPr>
          <w:color w:val="000000"/>
          <w:sz w:val="28"/>
          <w:szCs w:val="28"/>
        </w:rPr>
        <w:t>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F14D9" w:rsidRDefault="00DF14D9" w:rsidP="00DF14D9">
      <w:pPr>
        <w:shd w:val="clear" w:color="auto" w:fill="FFFFFF"/>
        <w:tabs>
          <w:tab w:val="left" w:pos="1075"/>
        </w:tabs>
        <w:ind w:left="24" w:firstLine="686"/>
        <w:jc w:val="both"/>
        <w:rPr>
          <w:color w:val="000000"/>
          <w:sz w:val="28"/>
          <w:szCs w:val="28"/>
        </w:rPr>
      </w:pPr>
      <w:r w:rsidRPr="00896E42">
        <w:rPr>
          <w:color w:val="000000"/>
          <w:sz w:val="28"/>
          <w:szCs w:val="28"/>
        </w:rPr>
        <w:t>-</w:t>
      </w:r>
      <w:r w:rsidRPr="00896E42">
        <w:rPr>
          <w:color w:val="000000"/>
          <w:sz w:val="28"/>
          <w:szCs w:val="28"/>
        </w:rPr>
        <w:tab/>
      </w:r>
      <w:proofErr w:type="gramStart"/>
      <w:r w:rsidRPr="00896E42">
        <w:rPr>
          <w:color w:val="000000"/>
          <w:sz w:val="28"/>
          <w:szCs w:val="28"/>
        </w:rPr>
        <w:t>приобретенных</w:t>
      </w:r>
      <w:proofErr w:type="gramEnd"/>
      <w:r w:rsidRPr="00896E42">
        <w:rPr>
          <w:color w:val="000000"/>
          <w:sz w:val="28"/>
          <w:szCs w:val="28"/>
        </w:rPr>
        <w:t xml:space="preserve"> (предоставленных) для личного подсобного хозяйства,  садоводства,  огородничества  или  животноводства,  а также дачного хозяйства;</w:t>
      </w:r>
    </w:p>
    <w:p w:rsidR="00DF14D9" w:rsidRDefault="00DF14D9" w:rsidP="00DF14D9">
      <w:pPr>
        <w:ind w:firstLine="1080"/>
        <w:jc w:val="both"/>
        <w:rPr>
          <w:sz w:val="28"/>
          <w:szCs w:val="28"/>
        </w:rPr>
      </w:pPr>
      <w:proofErr w:type="gramStart"/>
      <w:r w:rsidRPr="00FA65A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занятых б</w:t>
      </w:r>
      <w:r>
        <w:rPr>
          <w:sz w:val="28"/>
          <w:szCs w:val="28"/>
        </w:rPr>
        <w:t>юджетными учреждениями, казенными учреждениями, автономными учреждениями созданными Республикой Башкортостан и муниципальными образованиями муниципального района Кармаскалинский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(представленных) для непосредственного выполнения возложенных на эти учреждения функций;</w:t>
      </w:r>
      <w:proofErr w:type="gramEnd"/>
    </w:p>
    <w:p w:rsidR="00DF14D9" w:rsidRPr="00FA65A4" w:rsidRDefault="00DF14D9" w:rsidP="00DF14D9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61882">
        <w:rPr>
          <w:sz w:val="28"/>
          <w:szCs w:val="28"/>
        </w:rPr>
        <w:t>ограниченных в обороте в соответствии с законодательством Российской Федерации,</w:t>
      </w:r>
      <w:r>
        <w:rPr>
          <w:sz w:val="28"/>
          <w:szCs w:val="28"/>
        </w:rPr>
        <w:t xml:space="preserve"> </w:t>
      </w:r>
      <w:r w:rsidRPr="00861882">
        <w:rPr>
          <w:sz w:val="28"/>
          <w:szCs w:val="28"/>
        </w:rPr>
        <w:t xml:space="preserve">предоставленных для обеспечения обороны, безопасности </w:t>
      </w:r>
      <w:r>
        <w:rPr>
          <w:sz w:val="28"/>
          <w:szCs w:val="28"/>
        </w:rPr>
        <w:t xml:space="preserve">и </w:t>
      </w:r>
      <w:r w:rsidRPr="00861882">
        <w:rPr>
          <w:sz w:val="28"/>
          <w:szCs w:val="28"/>
        </w:rPr>
        <w:t>таможенных нужд</w:t>
      </w:r>
      <w:r>
        <w:rPr>
          <w:sz w:val="28"/>
          <w:szCs w:val="28"/>
        </w:rPr>
        <w:t>.</w:t>
      </w:r>
    </w:p>
    <w:p w:rsidR="00DF14D9" w:rsidRPr="00896E42" w:rsidRDefault="00DF14D9" w:rsidP="00DF14D9">
      <w:pPr>
        <w:shd w:val="clear" w:color="auto" w:fill="FFFFFF"/>
        <w:ind w:left="710"/>
        <w:jc w:val="both"/>
        <w:rPr>
          <w:sz w:val="28"/>
          <w:szCs w:val="28"/>
        </w:rPr>
      </w:pPr>
      <w:r w:rsidRPr="00896E42">
        <w:rPr>
          <w:color w:val="000000"/>
          <w:sz w:val="28"/>
          <w:szCs w:val="28"/>
        </w:rPr>
        <w:t xml:space="preserve">2.2. </w:t>
      </w:r>
      <w:r w:rsidRPr="00896E42">
        <w:rPr>
          <w:color w:val="000000"/>
          <w:sz w:val="28"/>
          <w:szCs w:val="28"/>
          <w:u w:val="single"/>
        </w:rPr>
        <w:t>1,5 процента</w:t>
      </w:r>
      <w:r w:rsidRPr="00896E42">
        <w:rPr>
          <w:color w:val="000000"/>
          <w:sz w:val="28"/>
          <w:szCs w:val="28"/>
        </w:rPr>
        <w:t xml:space="preserve"> в отношении прочих земельных участков.</w:t>
      </w:r>
    </w:p>
    <w:p w:rsidR="00DF14D9" w:rsidRPr="00896E42" w:rsidRDefault="00DF14D9" w:rsidP="00DF14D9">
      <w:pPr>
        <w:shd w:val="clear" w:color="auto" w:fill="FFFFFF"/>
        <w:ind w:left="14" w:right="19" w:firstLine="682"/>
        <w:jc w:val="both"/>
        <w:rPr>
          <w:sz w:val="28"/>
          <w:szCs w:val="28"/>
        </w:rPr>
      </w:pPr>
      <w:r w:rsidRPr="00486989"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896E42">
        <w:rPr>
          <w:color w:val="000000"/>
          <w:sz w:val="28"/>
          <w:szCs w:val="28"/>
        </w:rPr>
        <w:t>Отчетными периодами для налогоплательщиков -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DF14D9" w:rsidRPr="00896E42" w:rsidRDefault="00DF14D9" w:rsidP="00DF14D9">
      <w:pPr>
        <w:shd w:val="clear" w:color="auto" w:fill="FFFFFF"/>
        <w:ind w:left="14" w:right="10" w:firstLine="682"/>
        <w:jc w:val="both"/>
        <w:rPr>
          <w:color w:val="000000"/>
          <w:sz w:val="28"/>
          <w:szCs w:val="28"/>
        </w:rPr>
      </w:pPr>
      <w:r w:rsidRPr="00486989">
        <w:rPr>
          <w:b/>
          <w:color w:val="000000"/>
          <w:sz w:val="28"/>
          <w:szCs w:val="28"/>
        </w:rPr>
        <w:t>4.</w:t>
      </w:r>
      <w:r w:rsidRPr="00896E42">
        <w:rPr>
          <w:color w:val="000000"/>
          <w:sz w:val="28"/>
          <w:szCs w:val="28"/>
        </w:rPr>
        <w:t xml:space="preserve"> </w:t>
      </w:r>
      <w:proofErr w:type="gramStart"/>
      <w:r w:rsidRPr="00896E42">
        <w:rPr>
          <w:color w:val="00000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второго,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DF14D9" w:rsidRPr="00DF14D9" w:rsidRDefault="00DF14D9" w:rsidP="00DF14D9">
      <w:pPr>
        <w:shd w:val="clear" w:color="auto" w:fill="FFFFFF"/>
        <w:ind w:left="14" w:right="10" w:firstLine="682"/>
        <w:jc w:val="both"/>
        <w:rPr>
          <w:color w:val="000000"/>
          <w:sz w:val="28"/>
          <w:szCs w:val="28"/>
        </w:rPr>
      </w:pPr>
      <w:proofErr w:type="gramStart"/>
      <w:r w:rsidRPr="00DF14D9">
        <w:rPr>
          <w:color w:val="000000"/>
          <w:sz w:val="28"/>
          <w:szCs w:val="28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2.   и суммами подлежащих уплате в течение налогового периода авансовых платежей по налогу.</w:t>
      </w:r>
      <w:proofErr w:type="gramEnd"/>
    </w:p>
    <w:p w:rsidR="00DF14D9" w:rsidRPr="00DF14D9" w:rsidRDefault="00DF14D9" w:rsidP="00DF14D9">
      <w:pPr>
        <w:shd w:val="clear" w:color="auto" w:fill="FFFFFF"/>
        <w:ind w:left="38" w:right="24" w:firstLine="701"/>
        <w:jc w:val="both"/>
        <w:rPr>
          <w:sz w:val="28"/>
          <w:szCs w:val="28"/>
        </w:rPr>
      </w:pPr>
      <w:r w:rsidRPr="00DF14D9">
        <w:rPr>
          <w:b/>
          <w:sz w:val="28"/>
          <w:szCs w:val="28"/>
        </w:rPr>
        <w:t>5.</w:t>
      </w:r>
      <w:r w:rsidRPr="00DF14D9">
        <w:rPr>
          <w:sz w:val="28"/>
          <w:szCs w:val="28"/>
        </w:rPr>
        <w:t xml:space="preserve"> Освободить от уплаты земельного налога следующие категории налогоплательщиков:</w:t>
      </w:r>
    </w:p>
    <w:p w:rsidR="00DF14D9" w:rsidRPr="00DF14D9" w:rsidRDefault="00DF14D9" w:rsidP="00DF14D9">
      <w:pPr>
        <w:pStyle w:val="20"/>
        <w:rPr>
          <w:rFonts w:ascii="Times New Roman" w:hAnsi="Times New Roman" w:cs="Times New Roman"/>
          <w:szCs w:val="28"/>
        </w:rPr>
      </w:pPr>
      <w:r w:rsidRPr="00DF14D9">
        <w:rPr>
          <w:rFonts w:ascii="Times New Roman" w:hAnsi="Times New Roman" w:cs="Times New Roman"/>
          <w:szCs w:val="28"/>
        </w:rPr>
        <w:t>1)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DF14D9" w:rsidRPr="00DF14D9" w:rsidRDefault="00DF14D9" w:rsidP="00DF14D9">
      <w:pPr>
        <w:pStyle w:val="20"/>
        <w:rPr>
          <w:rFonts w:ascii="Times New Roman" w:hAnsi="Times New Roman" w:cs="Times New Roman"/>
          <w:szCs w:val="28"/>
        </w:rPr>
      </w:pPr>
      <w:r w:rsidRPr="00DF14D9">
        <w:rPr>
          <w:rFonts w:ascii="Times New Roman" w:hAnsi="Times New Roman" w:cs="Times New Roman"/>
          <w:szCs w:val="28"/>
        </w:rPr>
        <w:t>2) Инвалиды Великой отечественной войны и инвалиды боевых действий;</w:t>
      </w:r>
    </w:p>
    <w:p w:rsidR="00DF14D9" w:rsidRPr="00DF14D9" w:rsidRDefault="00DF14D9" w:rsidP="00DF14D9">
      <w:pPr>
        <w:pStyle w:val="20"/>
        <w:rPr>
          <w:rFonts w:ascii="Times New Roman" w:hAnsi="Times New Roman" w:cs="Times New Roman"/>
          <w:szCs w:val="28"/>
        </w:rPr>
      </w:pPr>
      <w:r w:rsidRPr="00DF14D9">
        <w:rPr>
          <w:rFonts w:ascii="Times New Roman" w:hAnsi="Times New Roman" w:cs="Times New Roman"/>
          <w:szCs w:val="28"/>
        </w:rPr>
        <w:t>3) Детские оздоровительные учреждения, независимо от источников финансирования - в отношении земельных участков, предоставленных для непосредственного выполнения возложенных на эти учреждения функций;</w:t>
      </w:r>
    </w:p>
    <w:p w:rsidR="00DF14D9" w:rsidRPr="00DF14D9" w:rsidRDefault="00DF14D9" w:rsidP="00DF14D9">
      <w:pPr>
        <w:shd w:val="clear" w:color="auto" w:fill="FFFFFF"/>
        <w:ind w:left="14" w:firstLine="706"/>
        <w:jc w:val="both"/>
        <w:rPr>
          <w:iCs/>
          <w:color w:val="000000"/>
          <w:sz w:val="28"/>
          <w:szCs w:val="28"/>
        </w:rPr>
      </w:pPr>
      <w:r w:rsidRPr="00DF14D9">
        <w:rPr>
          <w:b/>
          <w:color w:val="000000"/>
          <w:sz w:val="28"/>
          <w:szCs w:val="28"/>
        </w:rPr>
        <w:t>6.</w:t>
      </w:r>
      <w:r w:rsidRPr="00DF14D9">
        <w:rPr>
          <w:color w:val="000000"/>
          <w:sz w:val="28"/>
          <w:szCs w:val="28"/>
        </w:rPr>
        <w:t xml:space="preserve">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 следующего за истекшим налоговым периодом, либо в течение 30(тридцати) дней с момента возникновения права на льготу либо уменьшение налогооблагаемой базы</w:t>
      </w:r>
      <w:r w:rsidRPr="00DF14D9">
        <w:rPr>
          <w:i/>
          <w:iCs/>
          <w:color w:val="000000"/>
          <w:sz w:val="28"/>
          <w:szCs w:val="28"/>
        </w:rPr>
        <w:t>».</w:t>
      </w:r>
    </w:p>
    <w:p w:rsidR="00DF14D9" w:rsidRPr="00DF14D9" w:rsidRDefault="00DF14D9" w:rsidP="00DF14D9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DF14D9">
        <w:rPr>
          <w:b/>
          <w:iCs/>
          <w:color w:val="000000"/>
          <w:sz w:val="28"/>
          <w:szCs w:val="28"/>
        </w:rPr>
        <w:t xml:space="preserve">7. </w:t>
      </w:r>
      <w:r w:rsidRPr="00DF14D9">
        <w:rPr>
          <w:iCs/>
          <w:color w:val="000000"/>
          <w:sz w:val="28"/>
          <w:szCs w:val="28"/>
        </w:rPr>
        <w:t>Признать утратившим силу Решение Совет</w:t>
      </w:r>
      <w:r>
        <w:rPr>
          <w:iCs/>
          <w:color w:val="000000"/>
          <w:sz w:val="28"/>
          <w:szCs w:val="28"/>
        </w:rPr>
        <w:t xml:space="preserve">а сельского поселения Старомусинский </w:t>
      </w:r>
      <w:r w:rsidRPr="00DF14D9">
        <w:rPr>
          <w:iCs/>
          <w:color w:val="000000"/>
          <w:sz w:val="28"/>
          <w:szCs w:val="28"/>
        </w:rPr>
        <w:t xml:space="preserve"> сельсовет муниципального района Кармаскалинский район Респуб</w:t>
      </w:r>
      <w:r>
        <w:rPr>
          <w:iCs/>
          <w:color w:val="000000"/>
          <w:sz w:val="28"/>
          <w:szCs w:val="28"/>
        </w:rPr>
        <w:t xml:space="preserve">лики Башкортостан № 20-1 от 23 ноября </w:t>
      </w:r>
      <w:r w:rsidRPr="00DF14D9">
        <w:rPr>
          <w:iCs/>
          <w:color w:val="000000"/>
          <w:sz w:val="28"/>
          <w:szCs w:val="28"/>
        </w:rPr>
        <w:t>2006 года «</w:t>
      </w:r>
      <w:r w:rsidRPr="00DF14D9">
        <w:rPr>
          <w:color w:val="000000"/>
          <w:sz w:val="28"/>
          <w:szCs w:val="28"/>
        </w:rPr>
        <w:t>Об установлении земельного налога</w:t>
      </w:r>
      <w:r w:rsidRPr="00DF14D9">
        <w:rPr>
          <w:iCs/>
          <w:color w:val="000000"/>
          <w:sz w:val="28"/>
          <w:szCs w:val="28"/>
        </w:rPr>
        <w:t>» со всеми внесенными изменениями и дополнениями.</w:t>
      </w:r>
    </w:p>
    <w:p w:rsidR="00DF14D9" w:rsidRPr="00DF14D9" w:rsidRDefault="00DF14D9" w:rsidP="00DF14D9">
      <w:pPr>
        <w:shd w:val="clear" w:color="auto" w:fill="FFFFFF"/>
        <w:tabs>
          <w:tab w:val="left" w:pos="1099"/>
        </w:tabs>
        <w:ind w:left="24" w:firstLine="696"/>
        <w:jc w:val="both"/>
        <w:rPr>
          <w:sz w:val="28"/>
          <w:szCs w:val="28"/>
        </w:rPr>
      </w:pPr>
      <w:r w:rsidRPr="00DF14D9">
        <w:rPr>
          <w:b/>
          <w:color w:val="000000"/>
          <w:sz w:val="28"/>
          <w:szCs w:val="28"/>
        </w:rPr>
        <w:t>8.</w:t>
      </w:r>
      <w:r w:rsidRPr="00DF14D9">
        <w:rPr>
          <w:color w:val="000000"/>
          <w:sz w:val="28"/>
          <w:szCs w:val="28"/>
        </w:rPr>
        <w:t xml:space="preserve"> </w:t>
      </w:r>
      <w:proofErr w:type="gramStart"/>
      <w:r w:rsidRPr="00DF14D9">
        <w:rPr>
          <w:sz w:val="28"/>
          <w:szCs w:val="28"/>
        </w:rPr>
        <w:t xml:space="preserve">Настоящее решение опубликовать (разместить) не позднее 30 ноября 2016 года, в сети общего доступа «Интернет», в разделе сельского поселения </w:t>
      </w:r>
      <w:r w:rsidRPr="00DF14D9">
        <w:rPr>
          <w:sz w:val="28"/>
          <w:szCs w:val="28"/>
        </w:rPr>
        <w:lastRenderedPageBreak/>
        <w:t xml:space="preserve">на официальном сайте администрации муниципального района Кармаскалинский район Республики Башкортостан </w:t>
      </w:r>
      <w:hyperlink w:history="1">
        <w:r w:rsidRPr="00DF14D9">
          <w:rPr>
            <w:rStyle w:val="a3"/>
            <w:sz w:val="28"/>
            <w:szCs w:val="28"/>
            <w:lang w:val="en-US"/>
          </w:rPr>
          <w:t>https</w:t>
        </w:r>
        <w:r w:rsidRPr="00DF14D9">
          <w:rPr>
            <w:rStyle w:val="a3"/>
            <w:sz w:val="28"/>
            <w:szCs w:val="28"/>
          </w:rPr>
          <w:t>://</w:t>
        </w:r>
        <w:proofErr w:type="spellStart"/>
        <w:r w:rsidRPr="00DF14D9">
          <w:rPr>
            <w:rStyle w:val="a3"/>
            <w:sz w:val="28"/>
            <w:szCs w:val="28"/>
            <w:lang w:val="en-US"/>
          </w:rPr>
          <w:t>admkarm</w:t>
        </w:r>
        <w:proofErr w:type="spellEnd"/>
        <w:r w:rsidRPr="00DF14D9">
          <w:rPr>
            <w:rStyle w:val="a3"/>
            <w:sz w:val="28"/>
            <w:szCs w:val="28"/>
          </w:rPr>
          <w:t>.</w:t>
        </w:r>
        <w:proofErr w:type="spellStart"/>
        <w:r w:rsidRPr="00DF14D9">
          <w:rPr>
            <w:rStyle w:val="a3"/>
            <w:sz w:val="28"/>
            <w:szCs w:val="28"/>
            <w:lang w:val="en-US"/>
          </w:rPr>
          <w:t>bashkortostan</w:t>
        </w:r>
        <w:proofErr w:type="spellEnd"/>
        <w:r w:rsidRPr="00DF14D9">
          <w:rPr>
            <w:rStyle w:val="a3"/>
            <w:sz w:val="28"/>
            <w:szCs w:val="28"/>
          </w:rPr>
          <w:t>.</w:t>
        </w:r>
        <w:proofErr w:type="spellStart"/>
        <w:r w:rsidRPr="00DF14D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F14D9">
          <w:rPr>
            <w:rStyle w:val="a3"/>
            <w:sz w:val="28"/>
            <w:szCs w:val="28"/>
          </w:rPr>
          <w:t xml:space="preserve"> </w:t>
        </w:r>
      </w:hyperlink>
      <w:r w:rsidRPr="00DF14D9">
        <w:rPr>
          <w:sz w:val="28"/>
          <w:szCs w:val="28"/>
        </w:rPr>
        <w:t xml:space="preserve"> и обнародовать на информационном стенде Совета сел</w:t>
      </w:r>
      <w:r>
        <w:rPr>
          <w:sz w:val="28"/>
          <w:szCs w:val="28"/>
        </w:rPr>
        <w:t>ьского поселения Старомусинский</w:t>
      </w:r>
      <w:r w:rsidRPr="00DF14D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</w:t>
      </w:r>
      <w:r>
        <w:rPr>
          <w:sz w:val="28"/>
          <w:szCs w:val="28"/>
        </w:rPr>
        <w:t>ьского поселения Старомусинский</w:t>
      </w:r>
      <w:r w:rsidRPr="00DF14D9">
        <w:rPr>
          <w:sz w:val="28"/>
          <w:szCs w:val="28"/>
        </w:rPr>
        <w:t xml:space="preserve"> сельсовет муниципального района Кармаскалинский</w:t>
      </w:r>
      <w:proofErr w:type="gramEnd"/>
      <w:r w:rsidRPr="00DF14D9">
        <w:rPr>
          <w:sz w:val="28"/>
          <w:szCs w:val="28"/>
        </w:rPr>
        <w:t xml:space="preserve"> район Республики Башкортостан.</w:t>
      </w:r>
    </w:p>
    <w:p w:rsidR="00DF14D9" w:rsidRPr="00DF14D9" w:rsidRDefault="00DF14D9" w:rsidP="00DF14D9">
      <w:pPr>
        <w:shd w:val="clear" w:color="auto" w:fill="FFFFFF"/>
        <w:tabs>
          <w:tab w:val="left" w:pos="1099"/>
        </w:tabs>
        <w:ind w:left="24" w:firstLine="696"/>
        <w:jc w:val="both"/>
        <w:rPr>
          <w:color w:val="000000"/>
          <w:sz w:val="28"/>
          <w:szCs w:val="28"/>
        </w:rPr>
      </w:pPr>
      <w:r w:rsidRPr="00DF14D9">
        <w:rPr>
          <w:b/>
          <w:color w:val="000000"/>
          <w:sz w:val="28"/>
          <w:szCs w:val="28"/>
        </w:rPr>
        <w:t>9.</w:t>
      </w:r>
      <w:r w:rsidRPr="00DF14D9">
        <w:rPr>
          <w:color w:val="000000"/>
          <w:sz w:val="28"/>
          <w:szCs w:val="28"/>
        </w:rPr>
        <w:tab/>
        <w:t>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DF14D9" w:rsidRPr="00DF14D9" w:rsidRDefault="00DF14D9" w:rsidP="00DF14D9">
      <w:pPr>
        <w:shd w:val="clear" w:color="auto" w:fill="FFFFFF"/>
        <w:tabs>
          <w:tab w:val="left" w:pos="1022"/>
        </w:tabs>
        <w:ind w:left="14" w:firstLine="696"/>
        <w:jc w:val="both"/>
        <w:rPr>
          <w:color w:val="000000"/>
          <w:sz w:val="28"/>
          <w:szCs w:val="28"/>
        </w:rPr>
      </w:pPr>
    </w:p>
    <w:p w:rsidR="00DF14D9" w:rsidRPr="00DF14D9" w:rsidRDefault="00DF14D9" w:rsidP="00DF14D9">
      <w:pPr>
        <w:shd w:val="clear" w:color="auto" w:fill="FFFFFF"/>
        <w:tabs>
          <w:tab w:val="left" w:pos="1022"/>
        </w:tabs>
        <w:ind w:left="14" w:firstLine="696"/>
        <w:jc w:val="both"/>
        <w:rPr>
          <w:color w:val="000000"/>
          <w:sz w:val="28"/>
          <w:szCs w:val="28"/>
        </w:rPr>
      </w:pPr>
    </w:p>
    <w:p w:rsidR="00DF14D9" w:rsidRPr="00DF14D9" w:rsidRDefault="00DF14D9" w:rsidP="00DF14D9">
      <w:pPr>
        <w:shd w:val="clear" w:color="auto" w:fill="FFFFFF"/>
        <w:tabs>
          <w:tab w:val="left" w:pos="1022"/>
        </w:tabs>
        <w:ind w:left="14" w:firstLine="696"/>
        <w:jc w:val="both"/>
        <w:rPr>
          <w:sz w:val="28"/>
          <w:szCs w:val="28"/>
        </w:rPr>
      </w:pPr>
    </w:p>
    <w:p w:rsidR="00DF14D9" w:rsidRPr="00DF14D9" w:rsidRDefault="00DF14D9" w:rsidP="00DF14D9">
      <w:pPr>
        <w:shd w:val="clear" w:color="auto" w:fill="FFFFFF"/>
        <w:ind w:left="19"/>
        <w:jc w:val="both"/>
        <w:rPr>
          <w:color w:val="000000"/>
          <w:sz w:val="28"/>
          <w:szCs w:val="28"/>
        </w:rPr>
      </w:pPr>
      <w:r w:rsidRPr="00DF14D9">
        <w:rPr>
          <w:color w:val="000000"/>
          <w:sz w:val="28"/>
          <w:szCs w:val="28"/>
        </w:rPr>
        <w:t>Глава сельского    поселения</w:t>
      </w:r>
    </w:p>
    <w:p w:rsidR="00DF14D9" w:rsidRPr="00DF14D9" w:rsidRDefault="00DF14D9" w:rsidP="00DF14D9">
      <w:pPr>
        <w:shd w:val="clear" w:color="auto" w:fill="FFFFFF"/>
        <w:ind w:left="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Старомусинский </w:t>
      </w:r>
      <w:r w:rsidRPr="00DF14D9">
        <w:rPr>
          <w:color w:val="000000"/>
          <w:sz w:val="28"/>
          <w:szCs w:val="28"/>
        </w:rPr>
        <w:t xml:space="preserve"> сельсовет</w:t>
      </w:r>
    </w:p>
    <w:p w:rsidR="00DF14D9" w:rsidRPr="00DF14D9" w:rsidRDefault="00DF14D9" w:rsidP="00DF14D9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DF14D9">
        <w:rPr>
          <w:color w:val="000000"/>
          <w:sz w:val="28"/>
          <w:szCs w:val="28"/>
        </w:rPr>
        <w:t>муниципального района</w:t>
      </w:r>
    </w:p>
    <w:p w:rsidR="00DF14D9" w:rsidRPr="00DF14D9" w:rsidRDefault="00DF14D9" w:rsidP="00DF14D9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color w:val="000000"/>
          <w:sz w:val="28"/>
          <w:szCs w:val="28"/>
        </w:rPr>
      </w:pPr>
      <w:r w:rsidRPr="00DF14D9">
        <w:rPr>
          <w:color w:val="000000"/>
          <w:sz w:val="28"/>
          <w:szCs w:val="28"/>
        </w:rPr>
        <w:t>Кармаскалинский район</w:t>
      </w:r>
    </w:p>
    <w:p w:rsidR="00DF14D9" w:rsidRPr="00DF14D9" w:rsidRDefault="00DF14D9" w:rsidP="00DF14D9">
      <w:pPr>
        <w:shd w:val="clear" w:color="auto" w:fill="FFFFFF"/>
        <w:tabs>
          <w:tab w:val="left" w:pos="7138"/>
          <w:tab w:val="left" w:leader="underscore" w:pos="8040"/>
        </w:tabs>
        <w:ind w:left="14"/>
        <w:jc w:val="both"/>
        <w:rPr>
          <w:sz w:val="28"/>
          <w:szCs w:val="28"/>
        </w:rPr>
      </w:pPr>
      <w:r w:rsidRPr="00DF14D9">
        <w:rPr>
          <w:color w:val="000000"/>
          <w:sz w:val="28"/>
          <w:szCs w:val="28"/>
        </w:rPr>
        <w:t xml:space="preserve">Республики Башкортостан                                                       </w:t>
      </w:r>
      <w:r>
        <w:rPr>
          <w:color w:val="000000"/>
          <w:sz w:val="28"/>
          <w:szCs w:val="28"/>
        </w:rPr>
        <w:t xml:space="preserve">А.Р. </w:t>
      </w:r>
      <w:proofErr w:type="spellStart"/>
      <w:r>
        <w:rPr>
          <w:color w:val="000000"/>
          <w:sz w:val="28"/>
          <w:szCs w:val="28"/>
        </w:rPr>
        <w:t>Саяпов</w:t>
      </w:r>
      <w:proofErr w:type="spellEnd"/>
    </w:p>
    <w:p w:rsidR="00DF14D9" w:rsidRPr="00DF14D9" w:rsidRDefault="00DF14D9" w:rsidP="00DF14D9">
      <w:pPr>
        <w:rPr>
          <w:sz w:val="28"/>
          <w:szCs w:val="28"/>
        </w:rPr>
      </w:pPr>
    </w:p>
    <w:p w:rsidR="00FF1F42" w:rsidRPr="00DF14D9" w:rsidRDefault="00FF1F42"/>
    <w:sectPr w:rsidR="00FF1F42" w:rsidRPr="00DF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D9"/>
    <w:rsid w:val="004B3C58"/>
    <w:rsid w:val="005E1B52"/>
    <w:rsid w:val="00DF14D9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DF14D9"/>
    <w:rPr>
      <w:sz w:val="28"/>
      <w:szCs w:val="24"/>
    </w:rPr>
  </w:style>
  <w:style w:type="paragraph" w:styleId="20">
    <w:name w:val="Body Text Indent 2"/>
    <w:basedOn w:val="a"/>
    <w:link w:val="2"/>
    <w:rsid w:val="00DF14D9"/>
    <w:pPr>
      <w:widowControl/>
      <w:autoSpaceDE/>
      <w:autoSpaceDN/>
      <w:adjustRightInd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F1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DF14D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DF14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DF14D9"/>
    <w:rPr>
      <w:sz w:val="28"/>
      <w:szCs w:val="24"/>
    </w:rPr>
  </w:style>
  <w:style w:type="paragraph" w:styleId="20">
    <w:name w:val="Body Text Indent 2"/>
    <w:basedOn w:val="a"/>
    <w:link w:val="2"/>
    <w:rsid w:val="00DF14D9"/>
    <w:pPr>
      <w:widowControl/>
      <w:autoSpaceDE/>
      <w:autoSpaceDN/>
      <w:adjustRightInd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F1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DF14D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DF14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1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2017-01-09T05:55:00Z</cp:lastPrinted>
  <dcterms:created xsi:type="dcterms:W3CDTF">2016-10-18T11:38:00Z</dcterms:created>
  <dcterms:modified xsi:type="dcterms:W3CDTF">2017-01-09T05:55:00Z</dcterms:modified>
</cp:coreProperties>
</file>