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E7" w:rsidRDefault="00A919FF" w:rsidP="00F315E7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A919FF" w:rsidRDefault="00A919FF" w:rsidP="00F315E7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ПОСТАНОВЛЕНИЕ</w:t>
      </w:r>
    </w:p>
    <w:p w:rsidR="00F315E7" w:rsidRDefault="00A919FF" w:rsidP="00A919FF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  10.05.2017года  № 26</w:t>
      </w:r>
    </w:p>
    <w:p w:rsidR="00F315E7" w:rsidRPr="00F315E7" w:rsidRDefault="00F315E7" w:rsidP="00F315E7">
      <w:pPr>
        <w:pStyle w:val="a3"/>
        <w:jc w:val="center"/>
        <w:rPr>
          <w:b/>
          <w:bCs/>
          <w:sz w:val="28"/>
          <w:szCs w:val="28"/>
        </w:rPr>
      </w:pPr>
      <w:r w:rsidRPr="00F315E7">
        <w:rPr>
          <w:rStyle w:val="a4"/>
          <w:sz w:val="28"/>
          <w:szCs w:val="28"/>
        </w:rPr>
        <w:t xml:space="preserve">Об утверждении перечня функций </w:t>
      </w:r>
      <w:r w:rsidRPr="00F315E7">
        <w:rPr>
          <w:sz w:val="28"/>
          <w:szCs w:val="28"/>
        </w:rPr>
        <w:br/>
      </w:r>
      <w:r w:rsidRPr="00F315E7">
        <w:rPr>
          <w:rStyle w:val="a4"/>
          <w:sz w:val="28"/>
          <w:szCs w:val="28"/>
        </w:rPr>
        <w:t xml:space="preserve">в Администрации </w:t>
      </w:r>
      <w:r w:rsidRPr="00F315E7">
        <w:rPr>
          <w:rStyle w:val="a4"/>
          <w:sz w:val="28"/>
          <w:szCs w:val="28"/>
        </w:rPr>
        <w:t xml:space="preserve">сельского </w:t>
      </w:r>
      <w:r w:rsidRPr="00F315E7">
        <w:rPr>
          <w:rStyle w:val="a4"/>
          <w:sz w:val="28"/>
          <w:szCs w:val="28"/>
        </w:rPr>
        <w:t>поселения</w:t>
      </w:r>
      <w:r w:rsidRPr="00F315E7">
        <w:rPr>
          <w:rStyle w:val="a4"/>
          <w:sz w:val="28"/>
          <w:szCs w:val="28"/>
        </w:rPr>
        <w:t xml:space="preserve"> Старомусинский сельсовет</w:t>
      </w:r>
      <w:r>
        <w:rPr>
          <w:rStyle w:val="a4"/>
          <w:sz w:val="28"/>
          <w:szCs w:val="28"/>
        </w:rPr>
        <w:t xml:space="preserve"> </w:t>
      </w:r>
      <w:r w:rsidR="002A3B84">
        <w:rPr>
          <w:rStyle w:val="a4"/>
          <w:sz w:val="28"/>
          <w:szCs w:val="28"/>
        </w:rPr>
        <w:t>м</w:t>
      </w:r>
      <w:r w:rsidRPr="00F315E7">
        <w:rPr>
          <w:rStyle w:val="a4"/>
          <w:sz w:val="28"/>
          <w:szCs w:val="28"/>
        </w:rPr>
        <w:t>униципального района Кармаскалин</w:t>
      </w:r>
      <w:r>
        <w:rPr>
          <w:rStyle w:val="a4"/>
          <w:sz w:val="28"/>
          <w:szCs w:val="28"/>
        </w:rPr>
        <w:t>ский район Республики Башкортос</w:t>
      </w:r>
      <w:r w:rsidRPr="00F315E7">
        <w:rPr>
          <w:rStyle w:val="a4"/>
          <w:sz w:val="28"/>
          <w:szCs w:val="28"/>
        </w:rPr>
        <w:t>тан</w:t>
      </w:r>
      <w:r w:rsidRPr="00F315E7">
        <w:rPr>
          <w:rStyle w:val="a4"/>
          <w:sz w:val="28"/>
          <w:szCs w:val="28"/>
        </w:rPr>
        <w:t>, при реализации которых наиболее вероятно</w:t>
      </w:r>
      <w:r w:rsidRPr="00F315E7">
        <w:rPr>
          <w:sz w:val="28"/>
          <w:szCs w:val="28"/>
        </w:rPr>
        <w:br/>
      </w:r>
      <w:r w:rsidRPr="00F315E7">
        <w:rPr>
          <w:rStyle w:val="a4"/>
          <w:sz w:val="28"/>
          <w:szCs w:val="28"/>
        </w:rPr>
        <w:t>возникновение коррупции</w:t>
      </w:r>
    </w:p>
    <w:p w:rsidR="00F315E7" w:rsidRPr="00F315E7" w:rsidRDefault="00F315E7" w:rsidP="00F315E7">
      <w:pPr>
        <w:pStyle w:val="a3"/>
        <w:jc w:val="both"/>
        <w:rPr>
          <w:sz w:val="28"/>
          <w:szCs w:val="28"/>
        </w:rPr>
      </w:pPr>
      <w:r w:rsidRPr="00F315E7">
        <w:rPr>
          <w:sz w:val="28"/>
          <w:szCs w:val="28"/>
        </w:rPr>
        <w:br/>
      </w:r>
      <w:r w:rsidRPr="00F315E7">
        <w:rPr>
          <w:sz w:val="28"/>
          <w:szCs w:val="28"/>
        </w:rPr>
        <w:t xml:space="preserve">            </w:t>
      </w:r>
      <w:proofErr w:type="gramStart"/>
      <w:r w:rsidRPr="00F315E7">
        <w:rPr>
          <w:sz w:val="28"/>
          <w:szCs w:val="28"/>
        </w:rPr>
        <w:t xml:space="preserve">В соответствии с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Законом </w:t>
      </w:r>
      <w:r w:rsidRPr="00F315E7">
        <w:rPr>
          <w:b/>
          <w:bCs/>
          <w:sz w:val="28"/>
          <w:szCs w:val="28"/>
        </w:rPr>
        <w:t> </w:t>
      </w:r>
      <w:r w:rsidRPr="00F315E7">
        <w:rPr>
          <w:bCs/>
          <w:sz w:val="28"/>
          <w:szCs w:val="28"/>
        </w:rPr>
        <w:t>Республики Башкортостан о противодействии коррупции в Республике Башкортостан</w:t>
      </w:r>
      <w:r w:rsidRPr="00F315E7">
        <w:rPr>
          <w:rFonts w:eastAsiaTheme="minorHAnsi"/>
          <w:sz w:val="28"/>
          <w:szCs w:val="28"/>
          <w:lang w:eastAsia="en-US"/>
        </w:rPr>
        <w:t xml:space="preserve">  от </w:t>
      </w:r>
      <w:r w:rsidRPr="00F315E7">
        <w:rPr>
          <w:bCs/>
          <w:sz w:val="28"/>
          <w:szCs w:val="28"/>
        </w:rPr>
        <w:t xml:space="preserve">13 июля 2009 года N 145-з </w:t>
      </w:r>
      <w:r w:rsidRPr="00F315E7">
        <w:rPr>
          <w:sz w:val="28"/>
          <w:szCs w:val="28"/>
        </w:rPr>
        <w:t xml:space="preserve">(в ред. Законов РБ от 18.03.2011 </w:t>
      </w:r>
      <w:hyperlink r:id="rId5" w:history="1">
        <w:r w:rsidRPr="00F315E7">
          <w:rPr>
            <w:rStyle w:val="a5"/>
            <w:color w:val="auto"/>
            <w:sz w:val="28"/>
            <w:szCs w:val="28"/>
            <w:u w:val="none"/>
          </w:rPr>
          <w:t>N 375-з</w:t>
        </w:r>
        <w:proofErr w:type="gramEnd"/>
      </w:hyperlink>
      <w:r w:rsidRPr="00F315E7">
        <w:rPr>
          <w:sz w:val="28"/>
          <w:szCs w:val="28"/>
        </w:rPr>
        <w:t xml:space="preserve">, от 06.07.2012 </w:t>
      </w:r>
      <w:hyperlink r:id="rId6" w:history="1">
        <w:r w:rsidRPr="00F315E7">
          <w:rPr>
            <w:rStyle w:val="a5"/>
            <w:color w:val="auto"/>
            <w:sz w:val="28"/>
            <w:szCs w:val="28"/>
            <w:u w:val="none"/>
          </w:rPr>
          <w:t>N 559-з</w:t>
        </w:r>
      </w:hyperlink>
      <w:r w:rsidRPr="00F315E7">
        <w:rPr>
          <w:sz w:val="28"/>
          <w:szCs w:val="28"/>
        </w:rPr>
        <w:t>), администрация сельского поселения Старомусинский сельсовет муниципального района Кармаскалинский район Республики Башкортостан п</w:t>
      </w:r>
      <w:r w:rsidRPr="00F315E7">
        <w:rPr>
          <w:sz w:val="28"/>
          <w:szCs w:val="28"/>
        </w:rPr>
        <w:t>остановляет:</w:t>
      </w:r>
    </w:p>
    <w:p w:rsidR="00F315E7" w:rsidRPr="00F315E7" w:rsidRDefault="00F315E7" w:rsidP="00F315E7">
      <w:pPr>
        <w:pStyle w:val="a3"/>
        <w:jc w:val="both"/>
        <w:rPr>
          <w:sz w:val="28"/>
          <w:szCs w:val="28"/>
        </w:rPr>
      </w:pPr>
      <w:r w:rsidRPr="00F315E7">
        <w:rPr>
          <w:sz w:val="28"/>
          <w:szCs w:val="28"/>
        </w:rPr>
        <w:t xml:space="preserve">1. Утвердить прилагаемый Перечень функций в Администрации </w:t>
      </w:r>
      <w:r w:rsidRPr="00F315E7">
        <w:rPr>
          <w:sz w:val="28"/>
          <w:szCs w:val="28"/>
        </w:rPr>
        <w:t>сельского</w:t>
      </w:r>
      <w:r w:rsidRPr="00F315E7">
        <w:rPr>
          <w:sz w:val="28"/>
          <w:szCs w:val="28"/>
        </w:rPr>
        <w:t xml:space="preserve"> поселения</w:t>
      </w:r>
      <w:r w:rsidRPr="00F315E7">
        <w:rPr>
          <w:sz w:val="28"/>
          <w:szCs w:val="28"/>
        </w:rPr>
        <w:t xml:space="preserve"> Старомусинский сельсовет муниципального района Кармаскалинский район Республики Башкортостан</w:t>
      </w:r>
      <w:r w:rsidRPr="00F315E7">
        <w:rPr>
          <w:sz w:val="28"/>
          <w:szCs w:val="28"/>
        </w:rPr>
        <w:t>, при реализации которых наиболее вероятно возникновение коррупции.</w:t>
      </w:r>
      <w:r w:rsidRPr="00F315E7">
        <w:rPr>
          <w:sz w:val="28"/>
          <w:szCs w:val="28"/>
        </w:rPr>
        <w:br/>
        <w:t xml:space="preserve">2. </w:t>
      </w:r>
      <w:proofErr w:type="gramStart"/>
      <w:r w:rsidRPr="00F315E7">
        <w:rPr>
          <w:sz w:val="28"/>
          <w:szCs w:val="28"/>
        </w:rPr>
        <w:t>Рассматривать на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 комиссий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соблюдению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требований к служебному поведению 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и урегулированию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конфликта интересов </w:t>
      </w:r>
      <w:r>
        <w:rPr>
          <w:sz w:val="28"/>
          <w:szCs w:val="28"/>
        </w:rPr>
        <w:t xml:space="preserve">    </w:t>
      </w:r>
      <w:r w:rsidRPr="00F315E7">
        <w:rPr>
          <w:sz w:val="28"/>
          <w:szCs w:val="28"/>
        </w:rPr>
        <w:t xml:space="preserve">не реже одного раза в год вопросы, связанные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с оценкой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коррупционных рисков, </w:t>
      </w:r>
      <w:r>
        <w:rPr>
          <w:sz w:val="28"/>
          <w:szCs w:val="28"/>
        </w:rPr>
        <w:t xml:space="preserve"> </w:t>
      </w:r>
      <w:r w:rsidRPr="00F315E7">
        <w:rPr>
          <w:sz w:val="28"/>
          <w:szCs w:val="28"/>
        </w:rPr>
        <w:t xml:space="preserve">возникающих </w:t>
      </w:r>
      <w:r>
        <w:rPr>
          <w:sz w:val="28"/>
          <w:szCs w:val="28"/>
        </w:rPr>
        <w:t xml:space="preserve"> </w:t>
      </w:r>
      <w:r w:rsidRPr="00F315E7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функций, 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корректировкой перечня 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должностей, 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>связано с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 коррупционными рисками, а также </w:t>
      </w:r>
      <w:r>
        <w:rPr>
          <w:sz w:val="28"/>
          <w:szCs w:val="28"/>
        </w:rPr>
        <w:t xml:space="preserve"> </w:t>
      </w:r>
      <w:r w:rsidRPr="00F315E7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должностных обязанностей 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  </w:t>
      </w:r>
      <w:r w:rsidRPr="00F315E7">
        <w:rPr>
          <w:sz w:val="28"/>
          <w:szCs w:val="28"/>
        </w:rPr>
        <w:t xml:space="preserve"> служащими, </w:t>
      </w:r>
      <w:r>
        <w:rPr>
          <w:sz w:val="28"/>
          <w:szCs w:val="28"/>
        </w:rPr>
        <w:t xml:space="preserve">  </w:t>
      </w:r>
      <w:r w:rsidRPr="00F315E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   </w:t>
      </w:r>
      <w:r w:rsidRPr="00F315E7">
        <w:rPr>
          <w:sz w:val="28"/>
          <w:szCs w:val="28"/>
        </w:rPr>
        <w:t>к</w:t>
      </w:r>
      <w:r>
        <w:rPr>
          <w:sz w:val="28"/>
          <w:szCs w:val="28"/>
        </w:rPr>
        <w:t xml:space="preserve">оторых связана с коррупционными </w:t>
      </w:r>
      <w:r w:rsidRPr="00F315E7">
        <w:rPr>
          <w:sz w:val="28"/>
          <w:szCs w:val="28"/>
        </w:rPr>
        <w:t xml:space="preserve">рисками. </w:t>
      </w:r>
      <w:r w:rsidRPr="00F315E7">
        <w:rPr>
          <w:sz w:val="28"/>
          <w:szCs w:val="28"/>
        </w:rPr>
        <w:br/>
        <w:t>3.</w:t>
      </w:r>
      <w:proofErr w:type="gramEnd"/>
      <w:r w:rsidRPr="00F315E7">
        <w:rPr>
          <w:sz w:val="28"/>
          <w:szCs w:val="28"/>
        </w:rPr>
        <w:t xml:space="preserve"> </w:t>
      </w:r>
      <w:proofErr w:type="gramStart"/>
      <w:r w:rsidRPr="00F315E7">
        <w:rPr>
          <w:sz w:val="28"/>
          <w:szCs w:val="28"/>
        </w:rPr>
        <w:t>Контроль за</w:t>
      </w:r>
      <w:proofErr w:type="gramEnd"/>
      <w:r w:rsidRPr="00F315E7">
        <w:rPr>
          <w:sz w:val="28"/>
          <w:szCs w:val="28"/>
        </w:rPr>
        <w:t xml:space="preserve"> исполнением настоящего постановления оставляю за собой. </w:t>
      </w:r>
    </w:p>
    <w:p w:rsidR="00F315E7" w:rsidRDefault="00F315E7" w:rsidP="002A3B84">
      <w:pPr>
        <w:pStyle w:val="a3"/>
        <w:jc w:val="both"/>
      </w:pPr>
      <w:r>
        <w:t> </w:t>
      </w:r>
    </w:p>
    <w:p w:rsidR="00F315E7" w:rsidRPr="00F315E7" w:rsidRDefault="00F315E7" w:rsidP="00F315E7">
      <w:pPr>
        <w:pStyle w:val="a3"/>
        <w:jc w:val="both"/>
        <w:rPr>
          <w:sz w:val="28"/>
          <w:szCs w:val="28"/>
        </w:rPr>
      </w:pPr>
      <w:r w:rsidRPr="00F315E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А.Р. </w:t>
      </w:r>
      <w:proofErr w:type="spellStart"/>
      <w:r>
        <w:rPr>
          <w:sz w:val="28"/>
          <w:szCs w:val="28"/>
        </w:rPr>
        <w:t>Саяпов</w:t>
      </w:r>
      <w:proofErr w:type="spellEnd"/>
    </w:p>
    <w:p w:rsidR="00F315E7" w:rsidRDefault="00F315E7" w:rsidP="002A3B84">
      <w:pPr>
        <w:pStyle w:val="a3"/>
      </w:pPr>
    </w:p>
    <w:p w:rsidR="00F315E7" w:rsidRPr="002A3B84" w:rsidRDefault="00F315E7" w:rsidP="002A3B84">
      <w:pPr>
        <w:pStyle w:val="a3"/>
        <w:jc w:val="right"/>
        <w:rPr>
          <w:sz w:val="28"/>
          <w:szCs w:val="28"/>
        </w:rPr>
      </w:pPr>
      <w:r w:rsidRPr="002A3B84">
        <w:rPr>
          <w:sz w:val="28"/>
          <w:szCs w:val="28"/>
        </w:rPr>
        <w:lastRenderedPageBreak/>
        <w:t xml:space="preserve">Приложение </w:t>
      </w:r>
      <w:r w:rsidR="002A3B84" w:rsidRPr="002A3B84">
        <w:rPr>
          <w:sz w:val="28"/>
          <w:szCs w:val="28"/>
        </w:rPr>
        <w:br/>
        <w:t>к постановлению администрации</w:t>
      </w:r>
      <w:r w:rsidR="002A3B84" w:rsidRPr="002A3B84">
        <w:rPr>
          <w:sz w:val="28"/>
          <w:szCs w:val="28"/>
        </w:rPr>
        <w:br/>
        <w:t xml:space="preserve">сельского </w:t>
      </w:r>
      <w:r w:rsidRPr="002A3B84">
        <w:rPr>
          <w:sz w:val="28"/>
          <w:szCs w:val="28"/>
        </w:rPr>
        <w:t xml:space="preserve"> поселения </w:t>
      </w:r>
      <w:r w:rsidR="002A3B84" w:rsidRPr="002A3B84">
        <w:rPr>
          <w:sz w:val="28"/>
          <w:szCs w:val="28"/>
        </w:rPr>
        <w:t>Старомусинский сельсовет</w:t>
      </w:r>
      <w:r w:rsidRPr="002A3B84">
        <w:rPr>
          <w:sz w:val="28"/>
          <w:szCs w:val="28"/>
        </w:rPr>
        <w:br/>
        <w:t xml:space="preserve">от </w:t>
      </w:r>
      <w:r w:rsidR="00A919FF">
        <w:rPr>
          <w:sz w:val="28"/>
          <w:szCs w:val="28"/>
        </w:rPr>
        <w:t>10.05.2017 г № 26</w:t>
      </w:r>
      <w:bookmarkStart w:id="0" w:name="_GoBack"/>
      <w:bookmarkEnd w:id="0"/>
    </w:p>
    <w:p w:rsidR="00F315E7" w:rsidRPr="002A3B84" w:rsidRDefault="00F315E7" w:rsidP="00F315E7">
      <w:pPr>
        <w:pStyle w:val="a3"/>
        <w:jc w:val="center"/>
        <w:rPr>
          <w:sz w:val="28"/>
          <w:szCs w:val="28"/>
        </w:rPr>
      </w:pPr>
      <w:r w:rsidRPr="002A3B84">
        <w:rPr>
          <w:rStyle w:val="a4"/>
          <w:sz w:val="28"/>
          <w:szCs w:val="28"/>
        </w:rPr>
        <w:t xml:space="preserve">Перечень функций в Администрации </w:t>
      </w:r>
      <w:r w:rsidR="002A3B84" w:rsidRPr="002A3B84">
        <w:rPr>
          <w:rStyle w:val="a4"/>
          <w:sz w:val="28"/>
          <w:szCs w:val="28"/>
        </w:rPr>
        <w:t>сельского</w:t>
      </w:r>
      <w:r w:rsidRPr="002A3B84">
        <w:rPr>
          <w:rStyle w:val="a4"/>
          <w:sz w:val="28"/>
          <w:szCs w:val="28"/>
        </w:rPr>
        <w:t xml:space="preserve"> поселения </w:t>
      </w:r>
      <w:r w:rsidR="002A3B84" w:rsidRPr="002A3B84">
        <w:rPr>
          <w:rStyle w:val="a4"/>
          <w:sz w:val="28"/>
          <w:szCs w:val="28"/>
        </w:rPr>
        <w:t xml:space="preserve"> Старомусинский сельсовет муниципального района Кармаскалинский район Республики Башкортостан </w:t>
      </w:r>
      <w:r w:rsidRPr="002A3B84">
        <w:rPr>
          <w:rStyle w:val="a4"/>
          <w:sz w:val="28"/>
          <w:szCs w:val="28"/>
        </w:rPr>
        <w:t xml:space="preserve">при </w:t>
      </w:r>
      <w:proofErr w:type="gramStart"/>
      <w:r w:rsidRPr="002A3B84">
        <w:rPr>
          <w:rStyle w:val="a4"/>
          <w:sz w:val="28"/>
          <w:szCs w:val="28"/>
        </w:rPr>
        <w:t>реализации</w:t>
      </w:r>
      <w:proofErr w:type="gramEnd"/>
      <w:r w:rsidRPr="002A3B84">
        <w:rPr>
          <w:rStyle w:val="a4"/>
          <w:sz w:val="28"/>
          <w:szCs w:val="28"/>
        </w:rPr>
        <w:t xml:space="preserve"> которых наиболее вероятно возникновение коррупции</w:t>
      </w:r>
    </w:p>
    <w:p w:rsidR="00F315E7" w:rsidRPr="002A3B84" w:rsidRDefault="00F315E7" w:rsidP="00F315E7">
      <w:pPr>
        <w:pStyle w:val="a3"/>
        <w:jc w:val="both"/>
        <w:rPr>
          <w:sz w:val="28"/>
          <w:szCs w:val="28"/>
        </w:rPr>
      </w:pPr>
      <w:r w:rsidRPr="002A3B84">
        <w:rPr>
          <w:sz w:val="28"/>
          <w:szCs w:val="28"/>
        </w:rPr>
        <w:t>1. Размещение заказов на поставку товаров, выполнение работ и оказание услуг для муниципальных нужд.</w:t>
      </w:r>
      <w:r w:rsidRPr="002A3B84">
        <w:rPr>
          <w:sz w:val="28"/>
          <w:szCs w:val="28"/>
        </w:rPr>
        <w:br/>
        <w:t>2. Формирование кадрового состава для замещения должностей муниципальной службы.</w:t>
      </w:r>
      <w:r w:rsidRPr="002A3B84">
        <w:rPr>
          <w:sz w:val="28"/>
          <w:szCs w:val="28"/>
        </w:rPr>
        <w:br/>
        <w:t>3.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т.п.).</w:t>
      </w:r>
      <w:r w:rsidRPr="002A3B84">
        <w:rPr>
          <w:sz w:val="28"/>
          <w:szCs w:val="28"/>
        </w:rPr>
        <w:br/>
        <w:t>4. Подготовку и принятие решений о возврате или зачете излишне уплаченных или излишне взысканных сумм налогов и сборов, а также пеней и штрафов.</w:t>
      </w:r>
      <w:r w:rsidRPr="002A3B84">
        <w:rPr>
          <w:sz w:val="28"/>
          <w:szCs w:val="28"/>
        </w:rPr>
        <w:br/>
        <w:t>5. Подготовку и принятие решений об отсрочке уплаты налогов и сборов.</w:t>
      </w:r>
      <w:r w:rsidRPr="002A3B84">
        <w:rPr>
          <w:sz w:val="28"/>
          <w:szCs w:val="28"/>
        </w:rPr>
        <w:br/>
        <w:t>6. Представление в судебных органах прав и законных интересов муниципального образования.</w:t>
      </w:r>
      <w:r w:rsidRPr="002A3B84">
        <w:rPr>
          <w:sz w:val="28"/>
          <w:szCs w:val="28"/>
        </w:rPr>
        <w:br/>
        <w:t xml:space="preserve">7. Владение, пользование и распоряжение имуществом, находящимся в муниципальной собственности муниципального образования.. </w:t>
      </w:r>
      <w:r w:rsidRPr="002A3B84">
        <w:rPr>
          <w:sz w:val="28"/>
          <w:szCs w:val="28"/>
        </w:rPr>
        <w:br/>
      </w:r>
      <w:r w:rsidR="002A3B84">
        <w:rPr>
          <w:sz w:val="28"/>
          <w:szCs w:val="28"/>
        </w:rPr>
        <w:t>8</w:t>
      </w:r>
      <w:r w:rsidRPr="002A3B84">
        <w:rPr>
          <w:sz w:val="28"/>
          <w:szCs w:val="28"/>
        </w:rPr>
        <w:t>. Содействие в развитии сельскохозяйственного производства, создание условий для развития малого и среднего предпринимательства.</w:t>
      </w:r>
      <w:r w:rsidRPr="002A3B84">
        <w:rPr>
          <w:sz w:val="28"/>
          <w:szCs w:val="28"/>
        </w:rPr>
        <w:br/>
      </w:r>
    </w:p>
    <w:p w:rsidR="00FF1F42" w:rsidRPr="00A919FF" w:rsidRDefault="00A919FF">
      <w:pPr>
        <w:rPr>
          <w:rFonts w:ascii="Times New Roman" w:hAnsi="Times New Roman" w:cs="Times New Roman"/>
          <w:sz w:val="28"/>
          <w:szCs w:val="28"/>
        </w:rPr>
      </w:pPr>
      <w:r w:rsidRPr="00A919FF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A919FF">
        <w:rPr>
          <w:rFonts w:ascii="Times New Roman" w:hAnsi="Times New Roman" w:cs="Times New Roman"/>
          <w:sz w:val="28"/>
          <w:szCs w:val="28"/>
        </w:rPr>
        <w:tab/>
      </w:r>
      <w:r w:rsidRPr="00A919FF">
        <w:rPr>
          <w:rFonts w:ascii="Times New Roman" w:hAnsi="Times New Roman" w:cs="Times New Roman"/>
          <w:sz w:val="28"/>
          <w:szCs w:val="28"/>
        </w:rPr>
        <w:tab/>
      </w:r>
      <w:r w:rsidRPr="00A919FF">
        <w:rPr>
          <w:rFonts w:ascii="Times New Roman" w:hAnsi="Times New Roman" w:cs="Times New Roman"/>
          <w:sz w:val="28"/>
          <w:szCs w:val="28"/>
        </w:rPr>
        <w:tab/>
      </w:r>
      <w:r w:rsidRPr="00A919FF">
        <w:rPr>
          <w:rFonts w:ascii="Times New Roman" w:hAnsi="Times New Roman" w:cs="Times New Roman"/>
          <w:sz w:val="28"/>
          <w:szCs w:val="28"/>
        </w:rPr>
        <w:tab/>
      </w:r>
      <w:r w:rsidRPr="00A919FF">
        <w:rPr>
          <w:rFonts w:ascii="Times New Roman" w:hAnsi="Times New Roman" w:cs="Times New Roman"/>
          <w:sz w:val="28"/>
          <w:szCs w:val="28"/>
        </w:rPr>
        <w:tab/>
      </w:r>
      <w:r w:rsidRPr="00A919FF">
        <w:rPr>
          <w:rFonts w:ascii="Times New Roman" w:hAnsi="Times New Roman" w:cs="Times New Roman"/>
          <w:sz w:val="28"/>
          <w:szCs w:val="28"/>
        </w:rPr>
        <w:tab/>
      </w:r>
      <w:r w:rsidRPr="00A919FF">
        <w:rPr>
          <w:rFonts w:ascii="Times New Roman" w:hAnsi="Times New Roman" w:cs="Times New Roman"/>
          <w:sz w:val="28"/>
          <w:szCs w:val="28"/>
        </w:rPr>
        <w:tab/>
        <w:t xml:space="preserve">Р.С. </w:t>
      </w:r>
      <w:proofErr w:type="spellStart"/>
      <w:r w:rsidRPr="00A919FF">
        <w:rPr>
          <w:rFonts w:ascii="Times New Roman" w:hAnsi="Times New Roman" w:cs="Times New Roman"/>
          <w:sz w:val="28"/>
          <w:szCs w:val="28"/>
        </w:rPr>
        <w:t>Кунакаева</w:t>
      </w:r>
      <w:proofErr w:type="spellEnd"/>
    </w:p>
    <w:sectPr w:rsidR="00FF1F42" w:rsidRPr="00A9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7"/>
    <w:rsid w:val="002A3B84"/>
    <w:rsid w:val="005E0ED1"/>
    <w:rsid w:val="00A919FF"/>
    <w:rsid w:val="00F315E7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5E7"/>
    <w:rPr>
      <w:b/>
      <w:bCs/>
    </w:rPr>
  </w:style>
  <w:style w:type="character" w:styleId="a5">
    <w:name w:val="Hyperlink"/>
    <w:basedOn w:val="a0"/>
    <w:uiPriority w:val="99"/>
    <w:unhideWhenUsed/>
    <w:rsid w:val="00F31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5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5E7"/>
    <w:rPr>
      <w:b/>
      <w:bCs/>
    </w:rPr>
  </w:style>
  <w:style w:type="character" w:styleId="a5">
    <w:name w:val="Hyperlink"/>
    <w:basedOn w:val="a0"/>
    <w:uiPriority w:val="99"/>
    <w:unhideWhenUsed/>
    <w:rsid w:val="00F31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77B33EDB80E3B4CA6B55242F7BC0CB73149064C22BDA166388070B03B2FE2D5701177E3D65E871AB9541j9H" TargetMode="External"/><Relationship Id="rId5" Type="http://schemas.openxmlformats.org/officeDocument/2006/relationships/hyperlink" Target="consultantplus://offline/ref=4BDF77B33EDB80E3B4CA6B55242F7BC0CB73149065C324DF156388070B03B2FE2D5701177E3D65E871AB9541j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2017-05-10T05:20:00Z</dcterms:created>
  <dcterms:modified xsi:type="dcterms:W3CDTF">2017-05-10T06:19:00Z</dcterms:modified>
</cp:coreProperties>
</file>