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C8" w:rsidRDefault="00F57CC8" w:rsidP="00F5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F57CC8" w:rsidRDefault="00F57CC8" w:rsidP="00F57CC8">
      <w:pPr>
        <w:jc w:val="center"/>
        <w:rPr>
          <w:b/>
          <w:sz w:val="28"/>
          <w:szCs w:val="28"/>
        </w:rPr>
      </w:pPr>
    </w:p>
    <w:p w:rsidR="00F57CC8" w:rsidRDefault="00F57CC8" w:rsidP="00F5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466F" w:rsidRDefault="0053466F" w:rsidP="00F57C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7CC8" w:rsidRDefault="0053466F" w:rsidP="00F5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40-3 от 05.03.2019 года</w:t>
      </w:r>
    </w:p>
    <w:p w:rsidR="0053466F" w:rsidRDefault="0053466F" w:rsidP="00F57CC8">
      <w:pPr>
        <w:jc w:val="center"/>
        <w:rPr>
          <w:b/>
          <w:sz w:val="28"/>
          <w:szCs w:val="28"/>
        </w:rPr>
      </w:pPr>
    </w:p>
    <w:p w:rsidR="00F57CC8" w:rsidRDefault="00F57CC8" w:rsidP="00F57CC8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Правила благоустройства населенных пунктов сельского поселения</w:t>
      </w:r>
      <w:r w:rsidRPr="00AC58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Старомусинский  сельсовет </w:t>
      </w: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Кармаскалинский</w:t>
      </w:r>
      <w:r w:rsidRPr="00AC58C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</w:p>
    <w:p w:rsidR="00F57CC8" w:rsidRPr="00AC58CD" w:rsidRDefault="00F57CC8" w:rsidP="00F57CC8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 утвержденные решением Совета сельского поселения Старомусинский  сельсовет муниципального района Кармаскалинский район от 18.12.2015 года № 6-4</w:t>
      </w:r>
    </w:p>
    <w:p w:rsidR="00F57CC8" w:rsidRDefault="00F57CC8" w:rsidP="00F57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57CC8" w:rsidRPr="00AC58CD" w:rsidRDefault="00F57CC8" w:rsidP="00F57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57CC8" w:rsidRPr="00AC58CD" w:rsidRDefault="00F57CC8" w:rsidP="00F57CC8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EB1687">
        <w:rPr>
          <w:sz w:val="28"/>
          <w:szCs w:val="28"/>
        </w:rPr>
        <w:t>06.10.2003 года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руководствуясь Уставом сельского поселения Старомусинский сельсовет муниципального района Кармаскалинский район Республики Башкортостан, </w:t>
      </w:r>
      <w:r w:rsidRPr="00AC58CD">
        <w:rPr>
          <w:sz w:val="28"/>
        </w:rPr>
        <w:t xml:space="preserve">Совет сельского поселения </w:t>
      </w:r>
      <w:r>
        <w:rPr>
          <w:sz w:val="28"/>
          <w:szCs w:val="28"/>
        </w:rPr>
        <w:t xml:space="preserve">Старомусинский </w:t>
      </w:r>
      <w:r w:rsidRPr="00996E41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AC58CD">
        <w:rPr>
          <w:sz w:val="28"/>
        </w:rPr>
        <w:t xml:space="preserve">муниципального района </w:t>
      </w:r>
      <w:r>
        <w:rPr>
          <w:sz w:val="28"/>
        </w:rPr>
        <w:t>Кармаскалинский район</w:t>
      </w:r>
      <w:r w:rsidRPr="00AC58CD">
        <w:rPr>
          <w:sz w:val="28"/>
        </w:rPr>
        <w:t xml:space="preserve"> Республики Башкортостан</w:t>
      </w:r>
      <w:r>
        <w:rPr>
          <w:sz w:val="28"/>
        </w:rPr>
        <w:t xml:space="preserve"> </w:t>
      </w:r>
      <w:r w:rsidRPr="00AC58CD">
        <w:rPr>
          <w:b/>
          <w:sz w:val="28"/>
        </w:rPr>
        <w:t>РЕШИЛ:</w:t>
      </w:r>
    </w:p>
    <w:p w:rsidR="00F57CC8" w:rsidRPr="00AC58CD" w:rsidRDefault="00F57CC8" w:rsidP="00F57C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57CC8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 xml:space="preserve">Правила благоустройства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Кармаскалинский район Республики Башкортостан от 18.12.2015 года № 6-4, следующие изменения и дополнения:</w:t>
      </w:r>
    </w:p>
    <w:p w:rsidR="00F57CC8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25D02">
        <w:rPr>
          <w:rFonts w:ascii="Times New Roman" w:hAnsi="Times New Roman" w:cs="Times New Roman"/>
          <w:b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в пункте 1.5.: </w:t>
      </w:r>
    </w:p>
    <w:p w:rsidR="00F57CC8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подпункт 16 изложить в следующей редакции: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 xml:space="preserve">«16) </w:t>
      </w:r>
      <w:r w:rsidRPr="008C6FA9">
        <w:rPr>
          <w:bCs/>
          <w:color w:val="000000"/>
          <w:sz w:val="28"/>
          <w:szCs w:val="28"/>
        </w:rPr>
        <w:t>твердые коммунальные отходы (далее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лицами».;</w:t>
      </w:r>
    </w:p>
    <w:p w:rsidR="00F57CC8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 подпункт 19 изложить в следующей редакции:</w:t>
      </w:r>
    </w:p>
    <w:p w:rsidR="00F57CC8" w:rsidRPr="008C6FA9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6FA9">
        <w:rPr>
          <w:rFonts w:ascii="Times New Roman" w:hAnsi="Times New Roman" w:cs="Times New Roman"/>
          <w:color w:val="000000"/>
          <w:sz w:val="28"/>
          <w:szCs w:val="28"/>
        </w:rPr>
        <w:t xml:space="preserve">«19) </w:t>
      </w:r>
      <w:r w:rsidRPr="008C6FA9">
        <w:rPr>
          <w:rFonts w:ascii="Times New Roman" w:hAnsi="Times New Roman" w:cs="Times New Roman"/>
          <w:bCs/>
          <w:color w:val="000000"/>
          <w:sz w:val="28"/>
          <w:szCs w:val="28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proofErr w:type="gramStart"/>
      <w:r w:rsidRPr="008C6FA9">
        <w:rPr>
          <w:rFonts w:ascii="Times New Roman" w:hAnsi="Times New Roman" w:cs="Times New Roman"/>
          <w:bCs/>
          <w:color w:val="000000"/>
          <w:sz w:val="28"/>
          <w:szCs w:val="28"/>
        </w:rPr>
        <w:t>».;</w:t>
      </w:r>
      <w:proofErr w:type="gramEnd"/>
    </w:p>
    <w:p w:rsidR="00F57CC8" w:rsidRPr="008C6FA9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6FA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1.1.3. в подпункте 23 дополнить абзацем следующего содержания: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 xml:space="preserve">«региональный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8C6FA9">
        <w:rPr>
          <w:color w:val="000000"/>
          <w:sz w:val="28"/>
          <w:szCs w:val="28"/>
        </w:rPr>
        <w:t>места</w:t>
      </w:r>
      <w:proofErr w:type="gramEnd"/>
      <w:r w:rsidRPr="008C6FA9">
        <w:rPr>
          <w:color w:val="000000"/>
          <w:sz w:val="28"/>
          <w:szCs w:val="28"/>
        </w:rPr>
        <w:t xml:space="preserve"> накопления которых находятся в зоне деятельности регионального оператора».;</w:t>
      </w:r>
    </w:p>
    <w:p w:rsidR="00F57CC8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C6FA9">
        <w:rPr>
          <w:rFonts w:ascii="Times New Roman" w:hAnsi="Times New Roman" w:cs="Times New Roman"/>
          <w:b/>
          <w:color w:val="000000"/>
          <w:sz w:val="28"/>
        </w:rPr>
        <w:t>1.2.</w:t>
      </w:r>
      <w:r w:rsidRPr="008C6FA9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 2.1.23. изложить в следующей редакции:</w:t>
      </w:r>
    </w:p>
    <w:p w:rsidR="00F57CC8" w:rsidRPr="008C6FA9" w:rsidRDefault="00F57CC8" w:rsidP="00F57C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A9">
        <w:rPr>
          <w:rFonts w:ascii="Times New Roman" w:hAnsi="Times New Roman" w:cs="Times New Roman"/>
          <w:color w:val="000000"/>
          <w:sz w:val="28"/>
          <w:szCs w:val="28"/>
        </w:rPr>
        <w:t xml:space="preserve">«2.1.23. Вывоз твердых коммунальных отходов осуществляется региональным оператором в соответствии с утвержденным графиком, а в случае необходимости по заявке Администрации».; </w:t>
      </w:r>
    </w:p>
    <w:p w:rsidR="00F57CC8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25D02">
        <w:rPr>
          <w:rFonts w:ascii="Times New Roman" w:hAnsi="Times New Roman" w:cs="Times New Roman"/>
          <w:b/>
          <w:color w:val="000000"/>
          <w:sz w:val="28"/>
        </w:rPr>
        <w:t>1.3.</w:t>
      </w:r>
      <w:r w:rsidRPr="005A243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 2.1.27. изложить в следующей редакции:</w:t>
      </w:r>
    </w:p>
    <w:p w:rsidR="00F57CC8" w:rsidRPr="008C6FA9" w:rsidRDefault="00F57CC8" w:rsidP="00F57C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A9">
        <w:rPr>
          <w:rFonts w:ascii="Times New Roman" w:hAnsi="Times New Roman" w:cs="Times New Roman"/>
          <w:color w:val="000000"/>
          <w:sz w:val="28"/>
          <w:szCs w:val="28"/>
        </w:rPr>
        <w:t xml:space="preserve">«2.1.27. Прием ТКО в местах временного размещения ТКО,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8C6FA9">
        <w:rPr>
          <w:rFonts w:ascii="Times New Roman" w:hAnsi="Times New Roman" w:cs="Times New Roman"/>
          <w:color w:val="000000"/>
          <w:sz w:val="28"/>
          <w:szCs w:val="28"/>
        </w:rPr>
        <w:t>общерайонных</w:t>
      </w:r>
      <w:proofErr w:type="spellEnd"/>
      <w:r w:rsidRPr="008C6FA9">
        <w:rPr>
          <w:rFonts w:ascii="Times New Roman" w:hAnsi="Times New Roman" w:cs="Times New Roman"/>
          <w:color w:val="000000"/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F57CC8" w:rsidRPr="005A2434" w:rsidRDefault="00F57CC8" w:rsidP="00F57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434">
        <w:rPr>
          <w:rFonts w:ascii="Times New Roman" w:hAnsi="Times New Roman" w:cs="Times New Roman"/>
          <w:sz w:val="28"/>
          <w:szCs w:val="28"/>
        </w:rPr>
        <w:t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 осуществляется  главой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A24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7CC8" w:rsidRPr="008C6FA9" w:rsidRDefault="00F57CC8" w:rsidP="00F57C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F57CC8" w:rsidRDefault="00F57CC8" w:rsidP="00F57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3D1F2A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2.4. «Вывоз отходов»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57CC8" w:rsidRPr="00AC58CD" w:rsidRDefault="00F57CC8" w:rsidP="00F57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CC8" w:rsidRDefault="00F57CC8" w:rsidP="00F57C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6E41">
        <w:rPr>
          <w:rFonts w:ascii="Times New Roman" w:hAnsi="Times New Roman" w:cs="Times New Roman"/>
          <w:b/>
          <w:sz w:val="28"/>
          <w:szCs w:val="28"/>
        </w:rPr>
        <w:t xml:space="preserve">2.4. Вывоз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</w:t>
      </w:r>
      <w:r w:rsidRPr="00996E41">
        <w:rPr>
          <w:rFonts w:ascii="Times New Roman" w:hAnsi="Times New Roman" w:cs="Times New Roman"/>
          <w:b/>
          <w:sz w:val="28"/>
          <w:szCs w:val="28"/>
        </w:rPr>
        <w:t>отходов</w:t>
      </w:r>
    </w:p>
    <w:p w:rsidR="00F57CC8" w:rsidRPr="00996E41" w:rsidRDefault="00F57CC8" w:rsidP="00F57C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C8" w:rsidRPr="008C6FA9" w:rsidRDefault="00F57CC8" w:rsidP="00F57CC8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8C6FA9">
        <w:rPr>
          <w:color w:val="000000"/>
          <w:sz w:val="28"/>
          <w:szCs w:val="28"/>
        </w:rPr>
        <w:t>Сбор, транспортирование, обработка, утилизация, обезвреживание, захоронение твердых коммунальных отходов на территории Сельского поселения обеспечивается региональным оператором, на основании заключенных договоров и в соответствии с региональной программой в области обращения с отходами и территориальной схемой обращения с отходами.</w:t>
      </w:r>
    </w:p>
    <w:p w:rsidR="00F57CC8" w:rsidRPr="008C6FA9" w:rsidRDefault="00F57CC8" w:rsidP="00F57CC8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 xml:space="preserve">2.4.2. Региональный оператор по обращению с твердыми коммунальными отходами </w:t>
      </w:r>
      <w:proofErr w:type="gramStart"/>
      <w:r w:rsidRPr="008C6FA9">
        <w:rPr>
          <w:color w:val="000000"/>
          <w:sz w:val="28"/>
          <w:szCs w:val="28"/>
        </w:rPr>
        <w:t>отвечает за оказание коммунальной услуги по обращению с твердыми коммунальными отходами начиная</w:t>
      </w:r>
      <w:proofErr w:type="gramEnd"/>
      <w:r w:rsidRPr="008C6FA9">
        <w:rPr>
          <w:color w:val="000000"/>
          <w:sz w:val="28"/>
          <w:szCs w:val="28"/>
        </w:rPr>
        <w:t xml:space="preserve"> от места сбора твердых коммунальных отходов.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 xml:space="preserve">2.4.3.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</w:t>
      </w:r>
      <w:hyperlink r:id="rId7" w:history="1">
        <w:r w:rsidRPr="008C6FA9">
          <w:rPr>
            <w:color w:val="000000"/>
            <w:sz w:val="28"/>
            <w:szCs w:val="28"/>
          </w:rPr>
          <w:t>правилами</w:t>
        </w:r>
      </w:hyperlink>
      <w:r w:rsidRPr="008C6FA9">
        <w:rPr>
          <w:color w:val="000000"/>
          <w:sz w:val="28"/>
          <w:szCs w:val="28"/>
        </w:rPr>
        <w:t xml:space="preserve">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lastRenderedPageBreak/>
        <w:t>2.4.4. К полномочиям Администрации сельского поселения в области обращения с твердыми коммунальными отходами относятся: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 xml:space="preserve">1) участие в организации деятельности по сбору (в том числе раздельному сбору) твердых коммунальных отходов на территории сельского поселения. 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>2)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>3)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>4)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8C6FA9">
        <w:rPr>
          <w:bCs/>
          <w:color w:val="000000"/>
          <w:sz w:val="28"/>
          <w:szCs w:val="28"/>
        </w:rPr>
        <w:t>2.4.5.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Региональный оператор не вправе отказать в заключени</w:t>
      </w:r>
      <w:proofErr w:type="gramStart"/>
      <w:r w:rsidRPr="008C6FA9">
        <w:rPr>
          <w:bCs/>
          <w:color w:val="000000"/>
          <w:sz w:val="28"/>
          <w:szCs w:val="28"/>
        </w:rPr>
        <w:t>и</w:t>
      </w:r>
      <w:proofErr w:type="gramEnd"/>
      <w:r w:rsidRPr="008C6FA9">
        <w:rPr>
          <w:bCs/>
          <w:color w:val="000000"/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8C6FA9">
        <w:rPr>
          <w:bCs/>
          <w:color w:val="000000"/>
          <w:sz w:val="28"/>
          <w:szCs w:val="28"/>
        </w:rPr>
        <w:t>2.4.6.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FA9">
        <w:rPr>
          <w:bCs/>
          <w:color w:val="000000"/>
          <w:sz w:val="28"/>
          <w:szCs w:val="28"/>
        </w:rPr>
        <w:t xml:space="preserve">2.4.7. </w:t>
      </w:r>
      <w:r w:rsidRPr="008C6FA9">
        <w:rPr>
          <w:color w:val="000000"/>
          <w:sz w:val="28"/>
          <w:szCs w:val="28"/>
        </w:rPr>
        <w:t>Гражданам, проживающим в индивидуальных жилых домах, запрещается производить сжигание твердых коммунальных отходов, сброс твердых коммунальных отходов в не отведённых для этих целей местах.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 xml:space="preserve">2.4.8. Владельцам индивидуальных жилых домов с приусадебными участками необходимо компостировать растительные остатки (опавшая листва, </w:t>
      </w:r>
      <w:proofErr w:type="spellStart"/>
      <w:r w:rsidRPr="008C6FA9">
        <w:rPr>
          <w:color w:val="000000"/>
          <w:sz w:val="28"/>
          <w:szCs w:val="28"/>
        </w:rPr>
        <w:t>обрезь</w:t>
      </w:r>
      <w:proofErr w:type="spellEnd"/>
      <w:r w:rsidRPr="008C6FA9">
        <w:rPr>
          <w:color w:val="000000"/>
          <w:sz w:val="28"/>
          <w:szCs w:val="28"/>
        </w:rPr>
        <w:t>, ветки, скошенная трава и т.п.) и пищевые отходы личного потребления в компостных кучах на территории собственного земельного участка.</w:t>
      </w:r>
    </w:p>
    <w:p w:rsidR="00F57CC8" w:rsidRPr="008C6FA9" w:rsidRDefault="00F57CC8" w:rsidP="00F57CC8">
      <w:pPr>
        <w:pStyle w:val="a7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8C6FA9">
        <w:rPr>
          <w:bCs/>
          <w:color w:val="000000"/>
          <w:sz w:val="28"/>
          <w:szCs w:val="28"/>
        </w:rPr>
        <w:t xml:space="preserve">2.4.9. </w:t>
      </w:r>
      <w:proofErr w:type="gramStart"/>
      <w:r w:rsidRPr="008C6FA9">
        <w:rPr>
          <w:bCs/>
          <w:color w:val="000000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8C6FA9">
        <w:rPr>
          <w:bCs/>
          <w:color w:val="000000"/>
          <w:sz w:val="28"/>
          <w:szCs w:val="28"/>
        </w:rPr>
        <w:t xml:space="preserve"> твердые коммунальные отходы.</w:t>
      </w:r>
    </w:p>
    <w:p w:rsidR="00F57CC8" w:rsidRPr="008C6FA9" w:rsidRDefault="00F57CC8" w:rsidP="00F57CC8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C6FA9">
        <w:rPr>
          <w:bCs/>
          <w:color w:val="000000"/>
          <w:sz w:val="28"/>
          <w:szCs w:val="28"/>
        </w:rPr>
        <w:t xml:space="preserve">2.4.10. </w:t>
      </w:r>
      <w:r w:rsidRPr="008C6FA9">
        <w:rPr>
          <w:color w:val="000000"/>
          <w:sz w:val="28"/>
          <w:szCs w:val="28"/>
        </w:rPr>
        <w:t xml:space="preserve">Лица и организации, осуществляющие торговую деятельность и использующие тару и прочий упаковочный материал, обязаны оборудовать </w:t>
      </w:r>
      <w:r w:rsidRPr="008C6FA9">
        <w:rPr>
          <w:color w:val="000000"/>
          <w:sz w:val="28"/>
          <w:szCs w:val="28"/>
        </w:rPr>
        <w:lastRenderedPageBreak/>
        <w:t>собственную контейнерную площадку у стационарной торговой точки и установить необходимое количество, контейнеров для сбора отходов или произвести, по согласованию с собственником существующей контейнерной площадки, ее расширение (при необходимости) и установить дополнительно необходимое количество контейнеров. Места для установки контейнеров и контейнерных площадок отводятся по согласованию с администрацией сельского поселения Кармаскалинский сельсовет муниципального района Кармаскалинский район РБ.</w:t>
      </w:r>
    </w:p>
    <w:p w:rsidR="00F57CC8" w:rsidRPr="008C6FA9" w:rsidRDefault="00F57CC8" w:rsidP="00F57CC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8C6FA9">
        <w:rPr>
          <w:color w:val="000000"/>
          <w:sz w:val="28"/>
          <w:szCs w:val="28"/>
        </w:rPr>
        <w:t>2.4.11. Запрещается складировать тару и упаковочный материал у магазинов, павильонов, киосков и палаток. Временное складирование тары производится только в специальных помещениях.</w:t>
      </w:r>
    </w:p>
    <w:p w:rsidR="00F57CC8" w:rsidRPr="008C6FA9" w:rsidRDefault="00F57CC8" w:rsidP="00F57C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A9">
        <w:rPr>
          <w:rFonts w:ascii="Times New Roman" w:hAnsi="Times New Roman" w:cs="Times New Roman"/>
          <w:color w:val="000000"/>
          <w:sz w:val="28"/>
          <w:szCs w:val="28"/>
        </w:rPr>
        <w:t>2.4.7.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ТКО вреда здоровью людей и окружающей среде.</w:t>
      </w:r>
    </w:p>
    <w:p w:rsidR="00F57CC8" w:rsidRDefault="00F57CC8" w:rsidP="00F57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FA9">
        <w:rPr>
          <w:rFonts w:ascii="Times New Roman" w:hAnsi="Times New Roman" w:cs="Times New Roman"/>
          <w:color w:val="000000"/>
          <w:sz w:val="28"/>
          <w:szCs w:val="28"/>
        </w:rPr>
        <w:t xml:space="preserve">2.4.8. Перевозка ТКО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Ответственность за </w:t>
      </w:r>
      <w:proofErr w:type="gramStart"/>
      <w:r w:rsidRPr="008C6FA9">
        <w:rPr>
          <w:rFonts w:ascii="Times New Roman" w:hAnsi="Times New Roman" w:cs="Times New Roman"/>
          <w:color w:val="000000"/>
          <w:sz w:val="28"/>
          <w:szCs w:val="28"/>
        </w:rPr>
        <w:t>вред</w:t>
      </w:r>
      <w:proofErr w:type="gramEnd"/>
      <w:r w:rsidRPr="008C6FA9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причиненный при транспортировке ТКО с мест их размещения несет Региональный оператор</w:t>
      </w:r>
      <w:r>
        <w:rPr>
          <w:rFonts w:ascii="Times New Roman" w:hAnsi="Times New Roman" w:cs="Times New Roman"/>
          <w:sz w:val="28"/>
          <w:szCs w:val="28"/>
        </w:rPr>
        <w:t>».;</w:t>
      </w:r>
    </w:p>
    <w:p w:rsidR="00F57CC8" w:rsidRDefault="00F57CC8" w:rsidP="00F57C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6E41">
        <w:rPr>
          <w:rFonts w:ascii="Times New Roman" w:hAnsi="Times New Roman"/>
          <w:b/>
          <w:sz w:val="28"/>
          <w:szCs w:val="28"/>
        </w:rPr>
        <w:t>2.</w:t>
      </w:r>
      <w:r w:rsidRPr="008B6B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F57CC8" w:rsidRDefault="00F57CC8" w:rsidP="00F57CC8">
      <w:pPr>
        <w:shd w:val="clear" w:color="auto" w:fill="FFFFFF"/>
        <w:tabs>
          <w:tab w:val="left" w:pos="1099"/>
        </w:tabs>
        <w:ind w:left="24" w:firstLine="696"/>
        <w:jc w:val="both"/>
        <w:rPr>
          <w:sz w:val="28"/>
          <w:szCs w:val="28"/>
        </w:rPr>
      </w:pPr>
      <w:r w:rsidRPr="009002E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E96E5F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 xml:space="preserve">Старомусинский </w:t>
      </w:r>
      <w:r w:rsidRPr="00E96E5F">
        <w:rPr>
          <w:sz w:val="28"/>
          <w:szCs w:val="28"/>
        </w:rPr>
        <w:t xml:space="preserve">сельсовет муниципального района Кармаскалинский район Республики Башкортостан и обнародовать на информационном стенде Совета сельского поселения </w:t>
      </w:r>
      <w:r>
        <w:rPr>
          <w:sz w:val="28"/>
          <w:szCs w:val="28"/>
        </w:rPr>
        <w:t>Старомусинский</w:t>
      </w:r>
      <w:r w:rsidRPr="00E96E5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>
        <w:rPr>
          <w:sz w:val="28"/>
          <w:szCs w:val="28"/>
        </w:rPr>
        <w:t xml:space="preserve">сельского поселения Старомусинский  сельсовет </w:t>
      </w:r>
      <w:r w:rsidRPr="00E96E5F">
        <w:rPr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F57CC8" w:rsidRPr="008B6B14" w:rsidRDefault="00F57CC8" w:rsidP="00F57CC8">
      <w:pPr>
        <w:shd w:val="clear" w:color="auto" w:fill="FFFFFF"/>
        <w:tabs>
          <w:tab w:val="left" w:pos="1099"/>
        </w:tabs>
        <w:ind w:left="24" w:firstLine="69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B6B14">
        <w:rPr>
          <w:b/>
          <w:sz w:val="28"/>
          <w:szCs w:val="28"/>
        </w:rPr>
        <w:t>.</w:t>
      </w:r>
      <w:r w:rsidRPr="008B6B14">
        <w:rPr>
          <w:sz w:val="28"/>
          <w:szCs w:val="28"/>
        </w:rPr>
        <w:t xml:space="preserve"> </w:t>
      </w:r>
      <w:proofErr w:type="gramStart"/>
      <w:r w:rsidRPr="008B6B14">
        <w:rPr>
          <w:sz w:val="28"/>
          <w:szCs w:val="28"/>
        </w:rPr>
        <w:t>Контроль за</w:t>
      </w:r>
      <w:proofErr w:type="gramEnd"/>
      <w:r w:rsidRPr="008B6B14">
        <w:rPr>
          <w:sz w:val="28"/>
          <w:szCs w:val="28"/>
        </w:rPr>
        <w:t xml:space="preserve"> исполнением настоящего решения возложить на  постоянные Комиссии Сов</w:t>
      </w:r>
      <w:r>
        <w:rPr>
          <w:sz w:val="28"/>
          <w:szCs w:val="28"/>
        </w:rPr>
        <w:t xml:space="preserve">ета сельского поселения Старомусинский </w:t>
      </w:r>
      <w:r w:rsidRPr="008B6B14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F57CC8" w:rsidRPr="008B6B14" w:rsidRDefault="00F57CC8" w:rsidP="00F57CC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57CC8" w:rsidRPr="008B6B14" w:rsidRDefault="00F57CC8" w:rsidP="00F57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CC8" w:rsidRDefault="00F57CC8" w:rsidP="00F57C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F57CC8" w:rsidRPr="008B6B14" w:rsidRDefault="00F57CC8" w:rsidP="00F57C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6B14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Г.Ф. Кадаева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57CC8" w:rsidRPr="00AC58CD" w:rsidRDefault="00F57CC8" w:rsidP="00F57C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CEE" w:rsidRDefault="00474CEE"/>
    <w:sectPr w:rsidR="00474CEE" w:rsidSect="001B721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69" w:rsidRDefault="00336669">
      <w:r>
        <w:separator/>
      </w:r>
    </w:p>
  </w:endnote>
  <w:endnote w:type="continuationSeparator" w:id="0">
    <w:p w:rsidR="00336669" w:rsidRDefault="0033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69" w:rsidRDefault="00336669">
      <w:r>
        <w:separator/>
      </w:r>
    </w:p>
  </w:footnote>
  <w:footnote w:type="continuationSeparator" w:id="0">
    <w:p w:rsidR="00336669" w:rsidRDefault="0033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AC4F96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3366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AC4F96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66F">
      <w:rPr>
        <w:rStyle w:val="a5"/>
        <w:noProof/>
      </w:rPr>
      <w:t>4</w:t>
    </w:r>
    <w:r>
      <w:rPr>
        <w:rStyle w:val="a5"/>
      </w:rPr>
      <w:fldChar w:fldCharType="end"/>
    </w:r>
  </w:p>
  <w:p w:rsidR="00AC1E1A" w:rsidRDefault="00336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8"/>
    <w:rsid w:val="00336669"/>
    <w:rsid w:val="00474CEE"/>
    <w:rsid w:val="0053466F"/>
    <w:rsid w:val="00AC4F9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57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7CC8"/>
    <w:rPr>
      <w:rFonts w:cs="Times New Roman"/>
    </w:rPr>
  </w:style>
  <w:style w:type="paragraph" w:styleId="a6">
    <w:name w:val="No Spacing"/>
    <w:qFormat/>
    <w:rsid w:val="00F57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57CC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34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57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7CC8"/>
    <w:rPr>
      <w:rFonts w:cs="Times New Roman"/>
    </w:rPr>
  </w:style>
  <w:style w:type="paragraph" w:styleId="a6">
    <w:name w:val="No Spacing"/>
    <w:qFormat/>
    <w:rsid w:val="00F57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57CC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34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5E363B335638683A8802B7D4D459AA50322C5FDF30C31EFF765C63916296C17B686D191335B3EB2CA91A1CD5264B7BB016ABA3337D134i9E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2019-03-06T03:54:00Z</cp:lastPrinted>
  <dcterms:created xsi:type="dcterms:W3CDTF">2019-03-01T08:58:00Z</dcterms:created>
  <dcterms:modified xsi:type="dcterms:W3CDTF">2019-03-06T03:56:00Z</dcterms:modified>
</cp:coreProperties>
</file>