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48D" w:rsidRPr="00AF048D" w:rsidRDefault="00AF048D" w:rsidP="00AF048D">
      <w:pPr>
        <w:shd w:val="clear" w:color="auto" w:fill="FFFFFF"/>
        <w:spacing w:before="150" w:after="150"/>
        <w:jc w:val="center"/>
        <w:outlineLvl w:val="0"/>
        <w:rPr>
          <w:rFonts w:ascii="Segoe UI" w:eastAsia="Times New Roman" w:hAnsi="Segoe UI" w:cs="Segoe UI"/>
          <w:color w:val="555555"/>
          <w:kern w:val="36"/>
          <w:sz w:val="36"/>
          <w:szCs w:val="36"/>
        </w:rPr>
      </w:pPr>
      <w:bookmarkStart w:id="0" w:name="_GoBack"/>
      <w:r w:rsidRPr="00AF048D">
        <w:rPr>
          <w:rFonts w:ascii="Segoe UI" w:eastAsia="Times New Roman" w:hAnsi="Segoe UI" w:cs="Segoe UI"/>
          <w:color w:val="555555"/>
          <w:kern w:val="36"/>
          <w:sz w:val="36"/>
          <w:szCs w:val="36"/>
        </w:rPr>
        <w:t>Ежеквартальные сведения о численности муниципальных служащих органов местного самоуправления, муниципальной пожарной охраны, лиц осуществляющих техническое обеспечение деятельности и фактических расходах н</w:t>
      </w:r>
      <w:r w:rsidR="00725D8D">
        <w:rPr>
          <w:rFonts w:ascii="Segoe UI" w:eastAsia="Times New Roman" w:hAnsi="Segoe UI" w:cs="Segoe UI"/>
          <w:color w:val="555555"/>
          <w:kern w:val="36"/>
          <w:sz w:val="36"/>
          <w:szCs w:val="36"/>
        </w:rPr>
        <w:t>а оплату их труда СП Старомусинский сельсовет за 1 квартал 2023</w:t>
      </w:r>
      <w:r w:rsidRPr="00AF048D">
        <w:rPr>
          <w:rFonts w:ascii="Segoe UI" w:eastAsia="Times New Roman" w:hAnsi="Segoe UI" w:cs="Segoe UI"/>
          <w:color w:val="555555"/>
          <w:kern w:val="36"/>
          <w:sz w:val="36"/>
          <w:szCs w:val="36"/>
        </w:rPr>
        <w:t xml:space="preserve"> года</w:t>
      </w:r>
    </w:p>
    <w:p w:rsidR="00AF048D" w:rsidRPr="00AF048D" w:rsidRDefault="00AF048D" w:rsidP="00AF048D">
      <w:pPr>
        <w:shd w:val="clear" w:color="auto" w:fill="FFFFFF"/>
        <w:spacing w:after="150"/>
        <w:rPr>
          <w:rFonts w:ascii="Segoe UI" w:eastAsia="Times New Roman" w:hAnsi="Segoe UI" w:cs="Segoe UI"/>
          <w:color w:val="555555"/>
          <w:sz w:val="21"/>
          <w:szCs w:val="21"/>
        </w:rPr>
      </w:pPr>
      <w:r w:rsidRPr="00AF048D">
        <w:rPr>
          <w:rFonts w:ascii="Segoe UI" w:eastAsia="Times New Roman" w:hAnsi="Segoe UI" w:cs="Segoe UI"/>
          <w:color w:val="555555"/>
          <w:sz w:val="21"/>
          <w:szCs w:val="21"/>
        </w:rPr>
        <w:t> </w:t>
      </w:r>
    </w:p>
    <w:tbl>
      <w:tblPr>
        <w:tblW w:w="1271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53"/>
        <w:gridCol w:w="3852"/>
        <w:gridCol w:w="3508"/>
      </w:tblGrid>
      <w:tr w:rsidR="00AF048D" w:rsidRPr="00AF048D" w:rsidTr="00AF048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48D" w:rsidRPr="00AF048D" w:rsidRDefault="00AF048D" w:rsidP="00AF048D">
            <w:pPr>
              <w:spacing w:after="300"/>
              <w:rPr>
                <w:rFonts w:eastAsia="Times New Roman" w:cs="Times New Roman"/>
              </w:rPr>
            </w:pPr>
            <w:r w:rsidRPr="00AF048D">
              <w:rPr>
                <w:rFonts w:eastAsia="Times New Roman" w:cs="Times New Roman"/>
              </w:rPr>
              <w:t>Наименование категории работников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48D" w:rsidRPr="00AF048D" w:rsidRDefault="00AF048D" w:rsidP="00AF048D">
            <w:pPr>
              <w:spacing w:after="300"/>
              <w:rPr>
                <w:rFonts w:eastAsia="Times New Roman" w:cs="Times New Roman"/>
              </w:rPr>
            </w:pPr>
            <w:r w:rsidRPr="00AF048D">
              <w:rPr>
                <w:rFonts w:eastAsia="Times New Roman" w:cs="Times New Roman"/>
              </w:rPr>
              <w:t>Численность работников за отчетный период, человек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48D" w:rsidRPr="00AF048D" w:rsidRDefault="00AF048D" w:rsidP="00AF048D">
            <w:pPr>
              <w:spacing w:after="300"/>
              <w:rPr>
                <w:rFonts w:eastAsia="Times New Roman" w:cs="Times New Roman"/>
              </w:rPr>
            </w:pPr>
            <w:r w:rsidRPr="00AF048D">
              <w:rPr>
                <w:rFonts w:eastAsia="Times New Roman" w:cs="Times New Roman"/>
              </w:rPr>
              <w:t xml:space="preserve">Фактические расходы на оплату труда, </w:t>
            </w:r>
            <w:proofErr w:type="spellStart"/>
            <w:r w:rsidRPr="00AF048D">
              <w:rPr>
                <w:rFonts w:eastAsia="Times New Roman" w:cs="Times New Roman"/>
              </w:rPr>
              <w:t>тыс</w:t>
            </w:r>
            <w:proofErr w:type="gramStart"/>
            <w:r w:rsidRPr="00AF048D">
              <w:rPr>
                <w:rFonts w:eastAsia="Times New Roman" w:cs="Times New Roman"/>
              </w:rPr>
              <w:t>.р</w:t>
            </w:r>
            <w:proofErr w:type="gramEnd"/>
            <w:r w:rsidRPr="00AF048D">
              <w:rPr>
                <w:rFonts w:eastAsia="Times New Roman" w:cs="Times New Roman"/>
              </w:rPr>
              <w:t>уб</w:t>
            </w:r>
            <w:proofErr w:type="spellEnd"/>
            <w:r w:rsidRPr="00AF048D">
              <w:rPr>
                <w:rFonts w:eastAsia="Times New Roman" w:cs="Times New Roman"/>
              </w:rPr>
              <w:t>.</w:t>
            </w:r>
          </w:p>
        </w:tc>
      </w:tr>
      <w:tr w:rsidR="00AF048D" w:rsidRPr="00AF048D" w:rsidTr="00AF048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48D" w:rsidRPr="00AF048D" w:rsidRDefault="00AF048D" w:rsidP="00AF048D">
            <w:pPr>
              <w:spacing w:after="300"/>
              <w:rPr>
                <w:rFonts w:eastAsia="Times New Roman" w:cs="Times New Roman"/>
              </w:rPr>
            </w:pPr>
            <w:r w:rsidRPr="00AF048D">
              <w:rPr>
                <w:rFonts w:eastAsia="Times New Roman" w:cs="Times New Roman"/>
              </w:rPr>
              <w:t>Лица, замещающие муниципальные должности, и муниципальные служащие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48D" w:rsidRPr="00AF048D" w:rsidRDefault="004D53CF" w:rsidP="00AF048D">
            <w:pPr>
              <w:spacing w:after="30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48D" w:rsidRPr="00AF048D" w:rsidRDefault="004D53CF" w:rsidP="00AF048D">
            <w:pPr>
              <w:spacing w:after="30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444 717,69</w:t>
            </w:r>
          </w:p>
        </w:tc>
      </w:tr>
      <w:tr w:rsidR="00AF048D" w:rsidRPr="00AF048D" w:rsidTr="00AF048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48D" w:rsidRPr="00AF048D" w:rsidRDefault="00AF048D" w:rsidP="00AF048D">
            <w:pPr>
              <w:spacing w:after="300"/>
              <w:rPr>
                <w:rFonts w:eastAsia="Times New Roman" w:cs="Times New Roman"/>
              </w:rPr>
            </w:pPr>
            <w:r w:rsidRPr="00AF048D">
              <w:rPr>
                <w:rFonts w:eastAsia="Times New Roman" w:cs="Times New Roman"/>
              </w:rPr>
              <w:t>Лица</w:t>
            </w:r>
            <w:proofErr w:type="gramStart"/>
            <w:r w:rsidRPr="00AF048D">
              <w:rPr>
                <w:rFonts w:eastAsia="Times New Roman" w:cs="Times New Roman"/>
              </w:rPr>
              <w:t xml:space="preserve"> ,</w:t>
            </w:r>
            <w:proofErr w:type="gramEnd"/>
            <w:r w:rsidRPr="00AF048D">
              <w:rPr>
                <w:rFonts w:eastAsia="Times New Roman" w:cs="Times New Roman"/>
              </w:rPr>
              <w:t xml:space="preserve"> осуществляющие техническое обеспечение деятельности ОМСУ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48D" w:rsidRPr="00AF048D" w:rsidRDefault="00D05495" w:rsidP="00AF048D">
            <w:pPr>
              <w:spacing w:after="30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48D" w:rsidRPr="00AF048D" w:rsidRDefault="004D53CF" w:rsidP="00AF048D">
            <w:pPr>
              <w:spacing w:after="30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40 141,25</w:t>
            </w:r>
          </w:p>
        </w:tc>
      </w:tr>
      <w:bookmarkEnd w:id="0"/>
    </w:tbl>
    <w:p w:rsidR="0098210F" w:rsidRDefault="0098210F"/>
    <w:sectPr w:rsidR="0098210F" w:rsidSect="00AF048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B1B4D"/>
    <w:multiLevelType w:val="multilevel"/>
    <w:tmpl w:val="068CA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48D"/>
    <w:rsid w:val="004D53CF"/>
    <w:rsid w:val="00514096"/>
    <w:rsid w:val="00725D8D"/>
    <w:rsid w:val="0098210F"/>
    <w:rsid w:val="00AF048D"/>
    <w:rsid w:val="00D05495"/>
    <w:rsid w:val="00F2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09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09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4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1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fermo</dc:creator>
  <cp:lastModifiedBy>fermo</cp:lastModifiedBy>
  <cp:revision>6</cp:revision>
  <cp:lastPrinted>2023-08-14T11:20:00Z</cp:lastPrinted>
  <dcterms:created xsi:type="dcterms:W3CDTF">2023-08-11T11:26:00Z</dcterms:created>
  <dcterms:modified xsi:type="dcterms:W3CDTF">2023-08-14T11:35:00Z</dcterms:modified>
</cp:coreProperties>
</file>