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B2" w:rsidRPr="00D554B2" w:rsidRDefault="00D554B2" w:rsidP="00D554B2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D554B2">
        <w:rPr>
          <w:rFonts w:eastAsia="Times New Roman" w:cs="Times New Roman"/>
          <w:b/>
          <w:bCs/>
          <w:color w:val="000000"/>
          <w:sz w:val="27"/>
          <w:szCs w:val="27"/>
        </w:rPr>
        <w:t>СОВЕТ СЕЛЬСКОГО ПОСЕЛЕНИЯ СТАРОМУСИНСКИЙ СЕЛЬСОВЕТ МУНИЦИПАЛЬНОГО РАЙОНА КАРМАСКАЛИНСКИЙ РАЙОН РЕСПУБЛИКИ БАШКОРТОСТАН</w:t>
      </w:r>
    </w:p>
    <w:p w:rsidR="00D554B2" w:rsidRDefault="00D554B2" w:rsidP="00D554B2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D554B2">
        <w:rPr>
          <w:rFonts w:eastAsia="Times New Roman" w:cs="Times New Roman"/>
          <w:b/>
          <w:bCs/>
          <w:color w:val="000000"/>
          <w:sz w:val="27"/>
          <w:szCs w:val="27"/>
        </w:rPr>
        <w:t>РЕШЕНИЕ</w:t>
      </w:r>
    </w:p>
    <w:p w:rsidR="00D554B2" w:rsidRPr="00D554B2" w:rsidRDefault="00D554B2" w:rsidP="00D554B2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№ 7-3 от 16.05.2024 года</w:t>
      </w:r>
    </w:p>
    <w:p w:rsidR="00D554B2" w:rsidRPr="00D554B2" w:rsidRDefault="00D554B2" w:rsidP="00D554B2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sz w:val="27"/>
          <w:szCs w:val="27"/>
        </w:rPr>
      </w:pPr>
      <w:r w:rsidRPr="00D554B2">
        <w:rPr>
          <w:rFonts w:eastAsia="Times New Roman" w:cs="Times New Roman"/>
          <w:b/>
          <w:bCs/>
          <w:color w:val="000000"/>
          <w:sz w:val="27"/>
          <w:szCs w:val="27"/>
        </w:rPr>
        <w:t>Об утверждении проекта отчета об исполнении бюджета сельского поселения Старомусинский сельсовет муниципального района Кармаскалинский район Республики Башкортостан за 2023 год</w:t>
      </w:r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 xml:space="preserve">       Совет сельского поселения Старомусинский сельсовет муниципального района Кармаскалинский район Республики Башкортостан РЕШИЛ:</w:t>
      </w:r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 xml:space="preserve">1. </w:t>
      </w:r>
      <w:proofErr w:type="gramStart"/>
      <w:r w:rsidRPr="00D554B2">
        <w:rPr>
          <w:rFonts w:eastAsia="Times New Roman" w:cs="Times New Roman"/>
          <w:color w:val="000000"/>
          <w:sz w:val="27"/>
          <w:szCs w:val="27"/>
        </w:rPr>
        <w:t xml:space="preserve">Утвердить проект отчета об исполнении бюджета сельского поселения Старомусинский сельсовет муниципального района Кармаскалинский район Республики Башкортостан за 2023 год по доходам в сумме </w:t>
      </w:r>
      <w:r w:rsidRPr="00D554B2">
        <w:rPr>
          <w:rFonts w:eastAsia="Times New Roman" w:cs="Times New Roman"/>
          <w:color w:val="000000"/>
        </w:rPr>
        <w:t>12 345 433,68</w:t>
      </w:r>
      <w:r w:rsidRPr="00D554B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D554B2">
        <w:rPr>
          <w:rFonts w:eastAsia="Times New Roman" w:cs="Times New Roman"/>
          <w:color w:val="000000"/>
          <w:sz w:val="27"/>
          <w:szCs w:val="27"/>
        </w:rPr>
        <w:t xml:space="preserve">рублей и по расходам в сумме </w:t>
      </w:r>
      <w:r w:rsidRPr="00D554B2">
        <w:rPr>
          <w:rFonts w:eastAsia="Times New Roman" w:cs="Times New Roman"/>
          <w:color w:val="000000"/>
        </w:rPr>
        <w:t>12 676 588,83</w:t>
      </w:r>
      <w:r w:rsidRPr="00D554B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D554B2">
        <w:rPr>
          <w:rFonts w:eastAsia="Times New Roman" w:cs="Times New Roman"/>
          <w:color w:val="000000"/>
          <w:sz w:val="27"/>
          <w:szCs w:val="27"/>
        </w:rPr>
        <w:t>рублей с превышением доходов над расходами (дефицит бюджета сельского поселения Старомусинский сельсовет муниципального района Кармаскалинский район Республики Башкортостан) в сумме 331 155,15 рублей со следующими</w:t>
      </w:r>
      <w:proofErr w:type="gramEnd"/>
      <w:r w:rsidRPr="00D554B2">
        <w:rPr>
          <w:rFonts w:eastAsia="Times New Roman" w:cs="Times New Roman"/>
          <w:color w:val="000000"/>
          <w:sz w:val="27"/>
          <w:szCs w:val="27"/>
        </w:rPr>
        <w:t xml:space="preserve"> показателями (приложение № 1)</w:t>
      </w:r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 xml:space="preserve">2. </w:t>
      </w:r>
      <w:proofErr w:type="gramStart"/>
      <w:r w:rsidRPr="00D554B2">
        <w:rPr>
          <w:rFonts w:eastAsia="Times New Roman" w:cs="Times New Roman"/>
          <w:color w:val="000000"/>
          <w:sz w:val="27"/>
          <w:szCs w:val="27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Старомусинский сельсовет муниципального района Кармаскалинский район Республики Башкортостан </w:t>
      </w:r>
      <w:r w:rsidRPr="00D554B2">
        <w:rPr>
          <w:rFonts w:eastAsia="Times New Roman" w:cs="Times New Roman"/>
          <w:color w:val="000000"/>
          <w:sz w:val="27"/>
          <w:szCs w:val="27"/>
          <w:lang w:val="en-US"/>
        </w:rPr>
        <w:t>https</w:t>
      </w:r>
      <w:r w:rsidRPr="00D554B2">
        <w:rPr>
          <w:rFonts w:eastAsia="Times New Roman" w:cs="Times New Roman"/>
          <w:color w:val="000000"/>
          <w:sz w:val="27"/>
          <w:szCs w:val="27"/>
        </w:rPr>
        <w:t>//</w:t>
      </w:r>
      <w:proofErr w:type="spellStart"/>
      <w:r w:rsidRPr="00D554B2">
        <w:rPr>
          <w:rFonts w:eastAsia="Times New Roman" w:cs="Times New Roman"/>
          <w:color w:val="000000"/>
          <w:sz w:val="27"/>
          <w:szCs w:val="27"/>
          <w:lang w:val="en-US"/>
        </w:rPr>
        <w:t>staromusino</w:t>
      </w:r>
      <w:proofErr w:type="spellEnd"/>
      <w:r w:rsidRPr="00D554B2">
        <w:rPr>
          <w:rFonts w:eastAsia="Times New Roman" w:cs="Times New Roman"/>
          <w:color w:val="000000"/>
          <w:sz w:val="27"/>
          <w:szCs w:val="27"/>
        </w:rPr>
        <w:t>.</w:t>
      </w:r>
      <w:proofErr w:type="spellStart"/>
      <w:r w:rsidRPr="00D554B2">
        <w:rPr>
          <w:rFonts w:eastAsia="Times New Roman" w:cs="Times New Roman"/>
          <w:color w:val="000000"/>
          <w:sz w:val="27"/>
          <w:szCs w:val="27"/>
          <w:lang w:val="en-US"/>
        </w:rPr>
        <w:t>ru</w:t>
      </w:r>
      <w:proofErr w:type="spellEnd"/>
      <w:r w:rsidRPr="00D554B2">
        <w:rPr>
          <w:rFonts w:eastAsia="Times New Roman" w:cs="Times New Roman"/>
          <w:color w:val="000000"/>
          <w:sz w:val="27"/>
          <w:szCs w:val="27"/>
        </w:rPr>
        <w:t xml:space="preserve"> и обнародовать на информационном стенде Совета сельского поселения Старомусинский сельсовет муниципального района Кармаскалинский район Республики Башкортостан, расположенном в здании администрации сельского поселения Старомусинский сельсовет муниципального района Кармаскалинский район Республики Башкортостан.</w:t>
      </w:r>
      <w:proofErr w:type="gramEnd"/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 xml:space="preserve">3. </w:t>
      </w:r>
      <w:proofErr w:type="gramStart"/>
      <w:r w:rsidRPr="00D554B2">
        <w:rPr>
          <w:rFonts w:eastAsia="Times New Roman" w:cs="Times New Roman"/>
          <w:color w:val="000000"/>
          <w:sz w:val="27"/>
          <w:szCs w:val="27"/>
        </w:rPr>
        <w:t>Контроль за</w:t>
      </w:r>
      <w:proofErr w:type="gramEnd"/>
      <w:r w:rsidRPr="00D554B2">
        <w:rPr>
          <w:rFonts w:eastAsia="Times New Roman" w:cs="Times New Roman"/>
          <w:color w:val="000000"/>
          <w:sz w:val="27"/>
          <w:szCs w:val="27"/>
        </w:rPr>
        <w:t xml:space="preserve"> исполнением настоящего решения возложить на постоянную Комиссию по бюджету, налогам и вопросам собственности Совета сельского поселения Старомусинский сельсовет муниципального района Кармаскалинский район Республики Башкортостан.</w:t>
      </w:r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>Глава сельского поселения</w:t>
      </w:r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>Старомусинский сельсовет</w:t>
      </w:r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>муниципального района</w:t>
      </w:r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>Кармаскалинский район</w:t>
      </w:r>
    </w:p>
    <w:p w:rsidR="00D554B2" w:rsidRPr="00D554B2" w:rsidRDefault="00D554B2" w:rsidP="00D554B2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7"/>
          <w:szCs w:val="27"/>
        </w:rPr>
      </w:pPr>
      <w:r w:rsidRPr="00D554B2">
        <w:rPr>
          <w:rFonts w:eastAsia="Times New Roman" w:cs="Times New Roman"/>
          <w:color w:val="000000"/>
          <w:sz w:val="27"/>
          <w:szCs w:val="27"/>
        </w:rPr>
        <w:t xml:space="preserve">Республики Башкортостан                            </w:t>
      </w:r>
      <w:r>
        <w:rPr>
          <w:rFonts w:eastAsia="Times New Roman" w:cs="Times New Roman"/>
          <w:color w:val="000000"/>
          <w:sz w:val="27"/>
          <w:szCs w:val="27"/>
        </w:rPr>
        <w:t xml:space="preserve">                   И.А. </w:t>
      </w:r>
      <w:bookmarkStart w:id="0" w:name="_GoBack"/>
      <w:bookmarkEnd w:id="0"/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proofErr w:type="spellStart"/>
      <w:r w:rsidRPr="00D554B2">
        <w:rPr>
          <w:rFonts w:eastAsia="Times New Roman" w:cs="Times New Roman"/>
          <w:color w:val="000000"/>
          <w:sz w:val="27"/>
          <w:szCs w:val="27"/>
        </w:rPr>
        <w:t>Галиахметова</w:t>
      </w:r>
      <w:proofErr w:type="spellEnd"/>
      <w:r w:rsidRPr="00D554B2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:rsidR="00D554B2" w:rsidRPr="00D554B2" w:rsidRDefault="00D554B2" w:rsidP="00D554B2">
      <w:pPr>
        <w:ind w:firstLine="709"/>
        <w:jc w:val="both"/>
        <w:rPr>
          <w:rFonts w:cs="Times New Roman"/>
          <w:sz w:val="28"/>
          <w:szCs w:val="22"/>
          <w:lang w:eastAsia="en-US"/>
        </w:rPr>
      </w:pPr>
    </w:p>
    <w:tbl>
      <w:tblPr>
        <w:tblW w:w="10752" w:type="dxa"/>
        <w:tblInd w:w="-993" w:type="dxa"/>
        <w:tblLook w:val="04A0" w:firstRow="1" w:lastRow="0" w:firstColumn="1" w:lastColumn="0" w:noHBand="0" w:noVBand="1"/>
      </w:tblPr>
      <w:tblGrid>
        <w:gridCol w:w="4112"/>
        <w:gridCol w:w="4080"/>
        <w:gridCol w:w="1240"/>
        <w:gridCol w:w="1320"/>
      </w:tblGrid>
      <w:tr w:rsidR="00D554B2" w:rsidRPr="00D554B2" w:rsidTr="00D554B2">
        <w:trPr>
          <w:trHeight w:val="308"/>
        </w:trPr>
        <w:tc>
          <w:tcPr>
            <w:tcW w:w="10749" w:type="dxa"/>
            <w:gridSpan w:val="4"/>
            <w:vAlign w:val="bottom"/>
            <w:hideMark/>
          </w:tcPr>
          <w:p w:rsidR="00D554B2" w:rsidRPr="00D554B2" w:rsidRDefault="00D554B2" w:rsidP="00D554B2">
            <w:pPr>
              <w:tabs>
                <w:tab w:val="left" w:pos="6855"/>
              </w:tabs>
              <w:spacing w:after="160" w:line="256" w:lineRule="auto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ОТЧЕТ ОБ ИСПОЛНЕНИИ БЮДЖЕТА</w:t>
            </w:r>
          </w:p>
        </w:tc>
      </w:tr>
      <w:tr w:rsidR="00D554B2" w:rsidRPr="00D554B2" w:rsidTr="00D554B2">
        <w:trPr>
          <w:trHeight w:val="255"/>
        </w:trPr>
        <w:tc>
          <w:tcPr>
            <w:tcW w:w="10749" w:type="dxa"/>
            <w:gridSpan w:val="4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554B2" w:rsidRPr="00D554B2" w:rsidTr="00D554B2">
        <w:trPr>
          <w:trHeight w:val="270"/>
        </w:trPr>
        <w:tc>
          <w:tcPr>
            <w:tcW w:w="4112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0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40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КОДЫ</w:t>
            </w:r>
          </w:p>
        </w:tc>
      </w:tr>
      <w:tr w:rsidR="00D554B2" w:rsidRPr="00D554B2" w:rsidTr="00D554B2">
        <w:trPr>
          <w:trHeight w:val="450"/>
        </w:trPr>
        <w:tc>
          <w:tcPr>
            <w:tcW w:w="4112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0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4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jc w:val="right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0503117</w:t>
            </w:r>
          </w:p>
        </w:tc>
      </w:tr>
      <w:tr w:rsidR="00D554B2" w:rsidRPr="00D554B2" w:rsidTr="00D554B2">
        <w:trPr>
          <w:trHeight w:val="255"/>
        </w:trPr>
        <w:tc>
          <w:tcPr>
            <w:tcW w:w="4112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на 1 января 2024 г.</w:t>
            </w:r>
          </w:p>
        </w:tc>
        <w:tc>
          <w:tcPr>
            <w:tcW w:w="124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jc w:val="right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01.01.2024</w:t>
            </w:r>
          </w:p>
        </w:tc>
      </w:tr>
      <w:tr w:rsidR="00D554B2" w:rsidRPr="00D554B2" w:rsidTr="00D554B2">
        <w:trPr>
          <w:trHeight w:val="225"/>
        </w:trPr>
        <w:tc>
          <w:tcPr>
            <w:tcW w:w="4112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0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4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jc w:val="right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04278712</w:t>
            </w:r>
          </w:p>
        </w:tc>
      </w:tr>
      <w:tr w:rsidR="00D554B2" w:rsidRPr="00D554B2" w:rsidTr="00D554B2">
        <w:trPr>
          <w:trHeight w:val="1114"/>
        </w:trPr>
        <w:tc>
          <w:tcPr>
            <w:tcW w:w="4112" w:type="dxa"/>
            <w:hideMark/>
          </w:tcPr>
          <w:p w:rsidR="00D554B2" w:rsidRPr="00D554B2" w:rsidRDefault="00D554B2" w:rsidP="00D554B2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Наименование</w:t>
            </w: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br/>
              <w:t>финансового органа</w:t>
            </w:r>
          </w:p>
        </w:tc>
        <w:tc>
          <w:tcPr>
            <w:tcW w:w="408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u w:val="single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u w:val="single"/>
                <w:lang w:eastAsia="en-US"/>
                <w14:ligatures w14:val="standardContextual"/>
              </w:rPr>
              <w:t>АДМИНИСТРАЦИЯ СЕЛЬСКОГО ПОСЕЛЕНИЯ СТАРОМУСИНСКИЙ СЕЛЬСОВЕТ МУНИЦИПАЛЬНОГО РАЙОНА КАРМАСКАЛИНСКИЙ РАЙОН РЕСПУБЛИКИ БАШКОРТОСТАН</w:t>
            </w:r>
          </w:p>
        </w:tc>
        <w:tc>
          <w:tcPr>
            <w:tcW w:w="124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jc w:val="right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791</w:t>
            </w:r>
          </w:p>
        </w:tc>
      </w:tr>
      <w:tr w:rsidR="00D554B2" w:rsidRPr="00D554B2" w:rsidTr="00D554B2">
        <w:trPr>
          <w:trHeight w:val="893"/>
        </w:trPr>
        <w:tc>
          <w:tcPr>
            <w:tcW w:w="4112" w:type="dxa"/>
            <w:hideMark/>
          </w:tcPr>
          <w:p w:rsidR="00D554B2" w:rsidRPr="00D554B2" w:rsidRDefault="00D554B2" w:rsidP="00D554B2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hideMark/>
          </w:tcPr>
          <w:p w:rsidR="00D554B2" w:rsidRPr="00D554B2" w:rsidRDefault="00D554B2" w:rsidP="00D554B2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u w:val="single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u w:val="single"/>
                <w:lang w:eastAsia="en-US"/>
                <w14:ligatures w14:val="standardContextual"/>
              </w:rPr>
              <w:t>Бюджет сельского поселения Старомусинский сельсовет муниципального района Кармаскалинский район Республики Башкортостан</w:t>
            </w:r>
          </w:p>
        </w:tc>
        <w:tc>
          <w:tcPr>
            <w:tcW w:w="124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jc w:val="right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80635470</w:t>
            </w:r>
          </w:p>
        </w:tc>
      </w:tr>
      <w:tr w:rsidR="00D554B2" w:rsidRPr="00D554B2" w:rsidTr="00D554B2">
        <w:trPr>
          <w:trHeight w:val="255"/>
        </w:trPr>
        <w:tc>
          <w:tcPr>
            <w:tcW w:w="4112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Периодичность:</w:t>
            </w:r>
          </w:p>
        </w:tc>
        <w:tc>
          <w:tcPr>
            <w:tcW w:w="408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месячная, квартальная, годовая</w:t>
            </w:r>
          </w:p>
        </w:tc>
        <w:tc>
          <w:tcPr>
            <w:tcW w:w="1240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 </w:t>
            </w:r>
          </w:p>
        </w:tc>
      </w:tr>
      <w:tr w:rsidR="00D554B2" w:rsidRPr="00D554B2" w:rsidTr="00D554B2">
        <w:trPr>
          <w:trHeight w:val="270"/>
        </w:trPr>
        <w:tc>
          <w:tcPr>
            <w:tcW w:w="4112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Единица измерения:</w:t>
            </w:r>
          </w:p>
        </w:tc>
        <w:tc>
          <w:tcPr>
            <w:tcW w:w="4080" w:type="dxa"/>
            <w:vAlign w:val="bottom"/>
            <w:hideMark/>
          </w:tcPr>
          <w:p w:rsidR="00D554B2" w:rsidRPr="00D554B2" w:rsidRDefault="00D554B2" w:rsidP="00D554B2">
            <w:pPr>
              <w:spacing w:after="160" w:line="256" w:lineRule="auto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руб.</w:t>
            </w:r>
          </w:p>
        </w:tc>
        <w:tc>
          <w:tcPr>
            <w:tcW w:w="1240" w:type="dxa"/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D554B2">
              <w:rPr>
                <w:rFonts w:ascii="Arial" w:hAnsi="Arial" w:cs="Arial"/>
                <w:color w:val="000000"/>
                <w:kern w:val="2"/>
                <w:sz w:val="16"/>
                <w:szCs w:val="16"/>
                <w:lang w:eastAsia="en-US"/>
                <w14:ligatures w14:val="standardContextual"/>
              </w:rPr>
              <w:t>383</w:t>
            </w:r>
          </w:p>
        </w:tc>
      </w:tr>
    </w:tbl>
    <w:p w:rsidR="00D554B2" w:rsidRPr="00D554B2" w:rsidRDefault="00D554B2" w:rsidP="00D554B2">
      <w:pPr>
        <w:spacing w:after="160"/>
        <w:jc w:val="right"/>
        <w:rPr>
          <w:rFonts w:cs="Times New Roman"/>
          <w:sz w:val="28"/>
          <w:szCs w:val="22"/>
          <w:lang w:eastAsia="en-US"/>
        </w:rPr>
      </w:pPr>
    </w:p>
    <w:tbl>
      <w:tblPr>
        <w:tblW w:w="1107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3"/>
        <w:gridCol w:w="567"/>
        <w:gridCol w:w="2128"/>
        <w:gridCol w:w="1418"/>
        <w:gridCol w:w="1274"/>
        <w:gridCol w:w="10"/>
      </w:tblGrid>
      <w:tr w:rsidR="00D554B2" w:rsidRPr="00D554B2" w:rsidTr="00D554B2">
        <w:trPr>
          <w:trHeight w:val="308"/>
        </w:trPr>
        <w:tc>
          <w:tcPr>
            <w:tcW w:w="11064" w:type="dxa"/>
            <w:gridSpan w:val="6"/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t>1. Доходы бюджета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D554B2" w:rsidRPr="00D554B2" w:rsidTr="00D554B2">
        <w:trPr>
          <w:gridAfter w:val="1"/>
          <w:wAfter w:w="10" w:type="dxa"/>
          <w:trHeight w:val="792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Код строки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Утвержденные бюджетные назначения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Исполнено</w:t>
            </w:r>
          </w:p>
        </w:tc>
      </w:tr>
      <w:tr w:rsidR="00D554B2" w:rsidRPr="00D554B2" w:rsidTr="00D554B2">
        <w:trPr>
          <w:gridAfter w:val="1"/>
          <w:wAfter w:w="10" w:type="dxa"/>
          <w:trHeight w:val="27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12 752 366,05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12 345 433,68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2 533 869,56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2 221 943,21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53 245,18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53 245,18</w:t>
            </w:r>
          </w:p>
        </w:tc>
      </w:tr>
      <w:tr w:rsidR="00D554B2" w:rsidRPr="00D554B2" w:rsidTr="00D554B2">
        <w:trPr>
          <w:gridAfter w:val="1"/>
          <w:wAfter w:w="10" w:type="dxa"/>
          <w:trHeight w:val="112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41 798,70</w:t>
            </w:r>
          </w:p>
        </w:tc>
      </w:tr>
      <w:tr w:rsidR="00D554B2" w:rsidRPr="00D554B2" w:rsidTr="00D554B2">
        <w:trPr>
          <w:gridAfter w:val="1"/>
          <w:wAfter w:w="10" w:type="dxa"/>
          <w:trHeight w:val="13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41 769,79</w:t>
            </w:r>
          </w:p>
        </w:tc>
      </w:tr>
      <w:tr w:rsidR="00D554B2" w:rsidRPr="00D554B2" w:rsidTr="00D554B2">
        <w:trPr>
          <w:gridAfter w:val="1"/>
          <w:wAfter w:w="10" w:type="dxa"/>
          <w:trHeight w:val="13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28,91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11 446,48</w:t>
            </w:r>
          </w:p>
        </w:tc>
      </w:tr>
      <w:tr w:rsidR="00D554B2" w:rsidRPr="00D554B2" w:rsidTr="00D554B2">
        <w:trPr>
          <w:gridAfter w:val="1"/>
          <w:wAfter w:w="10" w:type="dxa"/>
          <w:trHeight w:val="9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11 422,69</w:t>
            </w:r>
          </w:p>
        </w:tc>
      </w:tr>
      <w:tr w:rsidR="00D554B2" w:rsidRPr="00D554B2" w:rsidTr="00D554B2">
        <w:trPr>
          <w:gridAfter w:val="1"/>
          <w:wAfter w:w="10" w:type="dxa"/>
          <w:trHeight w:val="9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23,79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3 482,70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3 482,70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3 482,70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3 662,70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000 10503010013000110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-180,00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2 214 869,56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1 911 981,86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345 740,77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260 000,00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345 740,77</w:t>
            </w:r>
          </w:p>
        </w:tc>
      </w:tr>
      <w:tr w:rsidR="00D554B2" w:rsidRPr="00D554B2" w:rsidTr="00D554B2">
        <w:trPr>
          <w:gridAfter w:val="1"/>
          <w:wAfter w:w="10" w:type="dxa"/>
          <w:trHeight w:val="9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345 740,77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1 954 869,56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1 566 241,09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87 183,72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87 183,72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87 183,72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1 654 869,56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1 479 057,37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1 654 869,56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1 479 057,37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1 479 357,37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000 10606043103000110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-300,00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2 600,00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2 600,00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2 600,00</w:t>
            </w:r>
          </w:p>
        </w:tc>
      </w:tr>
      <w:tr w:rsidR="00D554B2" w:rsidRPr="00D554B2" w:rsidTr="00D554B2">
        <w:trPr>
          <w:gridAfter w:val="1"/>
          <w:wAfter w:w="10" w:type="dxa"/>
          <w:trHeight w:val="112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налога (сбора) (недоимка по соответствующему налогу (сбору), в том числе по отмененному)))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000 10804020011000110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2 600,00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000 10900000000000000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67,68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000 10904000000000110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67,68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000 10904050000000110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67,68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000 10904053100000110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67,68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proofErr w:type="gramStart"/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000 10904053101000110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67,68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2 278,60</w:t>
            </w:r>
          </w:p>
        </w:tc>
      </w:tr>
      <w:tr w:rsidR="00D554B2" w:rsidRPr="00D554B2" w:rsidTr="00D554B2">
        <w:trPr>
          <w:gridAfter w:val="1"/>
          <w:wAfter w:w="10" w:type="dxa"/>
          <w:trHeight w:val="9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2 278,60</w:t>
            </w:r>
          </w:p>
        </w:tc>
      </w:tr>
      <w:tr w:rsidR="00D554B2" w:rsidRPr="00D554B2" w:rsidTr="00D554B2">
        <w:trPr>
          <w:gridAfter w:val="1"/>
          <w:wAfter w:w="10" w:type="dxa"/>
          <w:trHeight w:val="9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000 11105030000000120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2 278,60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000 11105035100000120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2 278,60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248 287,19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000 11705000000000180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8 287,19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неналоговые доходы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8 287,19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000 11715000000000150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240 000,00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000 11715030100000150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240 000,00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000 11715030101001150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120 000,00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000 11715030102001150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120 000,00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10 218 496,49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10 123 490,47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10 218 496,49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10 123 490,47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3 715 700,00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3 715 700,00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3 715 700,00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3 715 700,00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3 715 700,00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3 715 700,00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155 500,00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155 500,00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155 500,00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155 500,00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155 500,00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155 500,00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4 847 458,49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4 752 452,47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000 20240014000000150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773 356,78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729 511,00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773 356,78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729 511,00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4 074 101,71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4 022 941,47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4 074 101,71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4 022 941,47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000 20249999107201150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589 900,00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589 900,00</w:t>
            </w:r>
          </w:p>
        </w:tc>
      </w:tr>
      <w:tr w:rsidR="00D554B2" w:rsidRPr="00D554B2" w:rsidTr="00D554B2">
        <w:trPr>
          <w:gridAfter w:val="1"/>
          <w:wAfter w:w="10" w:type="dxa"/>
          <w:trHeight w:val="6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межбюджетные трансферты, передаваемые бюджетам сельских поселений на содержание, ремонт, капитальный ремонт,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000 20249999107216150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1 418 093,96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1 418 093,96</w:t>
            </w:r>
          </w:p>
        </w:tc>
      </w:tr>
      <w:tr w:rsidR="00D554B2" w:rsidRPr="00D554B2" w:rsidTr="00D554B2">
        <w:trPr>
          <w:gridAfter w:val="1"/>
          <w:wAfter w:w="10" w:type="dxa"/>
          <w:trHeight w:val="45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000 20249999107247150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1 566 107,75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1 514 947,51</w:t>
            </w:r>
          </w:p>
        </w:tc>
      </w:tr>
      <w:tr w:rsidR="00D554B2" w:rsidRPr="00D554B2" w:rsidTr="00D554B2">
        <w:trPr>
          <w:gridAfter w:val="1"/>
          <w:wAfter w:w="10" w:type="dxa"/>
          <w:trHeight w:val="900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000 20249999107404150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500 000,00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000 20290000000000150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1 499 838,00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1 499 838,00</w:t>
            </w:r>
          </w:p>
        </w:tc>
      </w:tr>
      <w:tr w:rsidR="00D554B2" w:rsidRPr="00D554B2" w:rsidTr="00D554B2">
        <w:trPr>
          <w:gridAfter w:val="1"/>
          <w:wAfter w:w="10" w:type="dxa"/>
          <w:trHeight w:val="25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000 20290050000000150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1 499 838,00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1 499 838,00</w:t>
            </w:r>
          </w:p>
        </w:tc>
      </w:tr>
      <w:tr w:rsidR="00D554B2" w:rsidRPr="00D554B2" w:rsidTr="00D554B2">
        <w:trPr>
          <w:gridAfter w:val="1"/>
          <w:wAfter w:w="10" w:type="dxa"/>
          <w:trHeight w:val="46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000 20290054100000150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1 499 838,00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1 499 838,00</w:t>
            </w:r>
          </w:p>
        </w:tc>
      </w:tr>
    </w:tbl>
    <w:p w:rsidR="00D554B2" w:rsidRPr="00D554B2" w:rsidRDefault="00D554B2" w:rsidP="00D554B2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D554B2" w:rsidRPr="00D554B2" w:rsidRDefault="00D554B2" w:rsidP="00D554B2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554B2">
        <w:rPr>
          <w:rFonts w:ascii="Arial" w:eastAsia="Times New Roman" w:hAnsi="Arial" w:cs="Arial"/>
          <w:b/>
          <w:bCs/>
          <w:color w:val="000000"/>
          <w:sz w:val="22"/>
          <w:szCs w:val="22"/>
        </w:rPr>
        <w:t>2. Расходы бюджета</w:t>
      </w:r>
    </w:p>
    <w:tbl>
      <w:tblPr>
        <w:tblW w:w="11220" w:type="dxa"/>
        <w:tblInd w:w="-1134" w:type="dxa"/>
        <w:tblLook w:val="04A0" w:firstRow="1" w:lastRow="0" w:firstColumn="1" w:lastColumn="0" w:noHBand="0" w:noVBand="1"/>
      </w:tblPr>
      <w:tblGrid>
        <w:gridCol w:w="141"/>
        <w:gridCol w:w="5246"/>
        <w:gridCol w:w="709"/>
        <w:gridCol w:w="2238"/>
        <w:gridCol w:w="1324"/>
        <w:gridCol w:w="1399"/>
        <w:gridCol w:w="163"/>
      </w:tblGrid>
      <w:tr w:rsidR="00D554B2" w:rsidRPr="00D554B2" w:rsidTr="00D554B2">
        <w:trPr>
          <w:trHeight w:val="308"/>
        </w:trPr>
        <w:tc>
          <w:tcPr>
            <w:tcW w:w="11220" w:type="dxa"/>
            <w:gridSpan w:val="7"/>
            <w:vAlign w:val="center"/>
          </w:tcPr>
          <w:tbl>
            <w:tblPr>
              <w:tblW w:w="10943" w:type="dxa"/>
              <w:tblLook w:val="04A0" w:firstRow="1" w:lastRow="0" w:firstColumn="1" w:lastColumn="0" w:noHBand="0" w:noVBand="1"/>
            </w:tblPr>
            <w:tblGrid>
              <w:gridCol w:w="5391"/>
              <w:gridCol w:w="707"/>
              <w:gridCol w:w="2240"/>
              <w:gridCol w:w="1329"/>
              <w:gridCol w:w="1276"/>
            </w:tblGrid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707" w:type="dxa"/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Calibri" w:hAnsi="Calibri" w:cs="Times New Roman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2240" w:type="dxa"/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Calibri" w:hAnsi="Calibri" w:cs="Times New Roman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1329" w:type="dxa"/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Calibri" w:hAnsi="Calibri" w:cs="Times New Roman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Calibri" w:hAnsi="Calibri" w:cs="Times New Roman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</w:tr>
            <w:tr w:rsidR="00D554B2" w:rsidRPr="00D554B2">
              <w:trPr>
                <w:trHeight w:val="792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Код строки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Утвержденные бюджетные назначения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Исполнено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X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13 163 277,46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12 676 588,83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 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ОБЩЕГОСУДАРСТВЕННЫЕ ВОПРОСЫ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3 988 754,85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3 924 788,78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000 0102 0000000000 000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«Развитие муниципальной службы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000 0102 1600000000 000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Реализация задач и функций, возложенных на исполнительные органы местного самоуправления за счет бюджета муниципального района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000 0102 1600200000 000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Глава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000 0102 1600202030 000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</w:tr>
            <w:tr w:rsidR="00D554B2" w:rsidRPr="00D554B2">
              <w:trPr>
                <w:trHeight w:val="67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000 0102 1600202030 100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000 0102 1600202030 120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1 379 667,56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000 0102 1600202030 121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1 061 845,89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1 061 845,89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000 0102 1600202030 129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317 821,67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317 821,67</w:t>
                  </w:r>
                </w:p>
              </w:tc>
            </w:tr>
            <w:tr w:rsidR="00D554B2" w:rsidRPr="00D554B2">
              <w:trPr>
                <w:trHeight w:val="67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2 599 087,29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2 545 121,22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«Развитие муниципальной службы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2 599 087,29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2 545 121,22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Реализация задач и функций, возложенных на исполнительные органы местного самоуправления за счет бюджета муниципального района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2 599 087,29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2 545 121,22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Аппараты органов государственной власти Республики Башкортостан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2 599 087,29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2 545 121,22</w:t>
                  </w:r>
                </w:p>
              </w:tc>
            </w:tr>
            <w:tr w:rsidR="00D554B2" w:rsidRPr="00D554B2">
              <w:trPr>
                <w:trHeight w:val="67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000 0104 1600202040 100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1 902 867,88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1 902 867,88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000 0104 1600202040 120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1 902 867,88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1 902 867,88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000 0104 1600202040 121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1 452 097,22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1 452 097,22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000 0104 1600202040 129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450 770,66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450 770,66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658 357,41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604 391,34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658 357,41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604 391,34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657 385,03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604 391,34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000 0104 1600202040 247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972,38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бюджетные ассигнования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000 0104 1600202040 800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37 862,00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37 862,00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000 0104 1600202040 850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37 862,00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37 862,00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000 0104 1600202040 851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22 478,00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22 478,00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Уплата прочих налогов, сборов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000 0104 1600202040 852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7 509,00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7 509,00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000 0104 1600202040 853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7 875,00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7 875,00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Резервные фонды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000 0111 0000000000 000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67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000 0111 0600000000 000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67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Повышение безопасности населения и защищенности потенциально опасных объектов экономики от угроз природного и техногенного характера в муниципальном районе Кармаскалинский район Республики Башкортостан на 2023-2027 годы"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000 0111 0610000000 000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Содержание Единой дежурной диспетчерской службы МР Кармаскалинский район"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000 0111 0610100000 000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000 0111 0610107500 000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бюджетные ассигнования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000 0111 0610107500 800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Резервные средства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000 0111 0610107500 870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НАЦИОНАЛЬНАЯ ОБОРОНА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000 0203 0000000000 000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«Развитие муниципальной службы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000 0203 1600000000 000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Реализация задач и функций, возложенных на исполнительные органы местного самоуправления по переданным полномочиям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000 0203 1600300000 000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000 0203 1600351180 000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</w:tr>
            <w:tr w:rsidR="00D554B2" w:rsidRPr="00D554B2">
              <w:trPr>
                <w:trHeight w:val="67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000 0203 1600351180 100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000 0203 1600351180 120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155 500,00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000 0203 1600351180 121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134 967,76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134 967,76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000 0203 1600351180 129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20 532,24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20 532,24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000 0300 0000000000 000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416 400,52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416 400,52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67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Кармаскалинский район Республики Башкортостан на 2023-2027 годы"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416 400,52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"Пожарная безопасность в муниципальном районе Кармаскалинский район Республики Башкортостан на 2023-2027 годы"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416 400,52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Обеспечение мер первичной пожарной безопасности в границах муниципального района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000 0310 0620100000 000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416 400,52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Мероприятия по развитию инфраструктуры объектов противопожарной службы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000 0310 0620124300 000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416 400,52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000 0310 0620124300 200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411 400,52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000 0310 0620124300 240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411 400,52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000 0310 0620124300 244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411 400,52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330 185,04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бюджетные ассигнования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000 0310 0620124300 800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000 0310 0620124300 850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Уплата прочих налогов, сборов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000 0310 0620124300 852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2 349 450,74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2 239 450,74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Дорожное хозяйство (дорожные фонды)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2 191 450,74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2 191 450,74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«Транспортное развитие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2 191 450,74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2 191 450,74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Организация ремонта и содержание дорог местного значения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2 191 450,74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2 191 450,74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Дорожное хозяйство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000 0409 0700103150 000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773 356,78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773 356,78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000 0409 0700103150 200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773 356,78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773 356,78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000 0409 0700103150 240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773 356,78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773 356,78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000 0409 0700103150 244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773 356,78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773 356,78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Содержание, ремонт, </w:t>
                  </w:r>
                  <w:proofErr w:type="spellStart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капитальны</w:t>
                  </w:r>
                  <w:proofErr w:type="spellEnd"/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07001S2160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1 418 093,96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1 418 093,96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07001S2160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1 418 093,96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1 418 093,96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07001S2160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1 418 093,96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1 418 093,96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0409 07001S2160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1 418 093,96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1 418 093,96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000 0412 0000000000 000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48 000,00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«Устойчивое развитие сельских территорий муниципального района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000 0412 1500000000 000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48 000,00</w:t>
                  </w:r>
                </w:p>
              </w:tc>
            </w:tr>
            <w:tr w:rsidR="00D554B2" w:rsidRPr="00D554B2">
              <w:trPr>
                <w:trHeight w:val="90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Основное мероприятие "Осуществление </w:t>
                  </w:r>
                  <w:proofErr w:type="gramStart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мер финансовой поддержки бюджетов сельских поселений муниципального района</w:t>
                  </w:r>
                  <w:proofErr w:type="gramEnd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 Кармаскалинский район Республики Башкортостан, направленных на обеспечение их сбалансированности и повышения уровня бюджетной обеспеченности"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000 0412 1500200000 000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48 000,00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Проведение работ по землеустройству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000 0412 1500203330 000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48 000,00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000 0412 1500203330 200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48 000,00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000 0412 1500203330 240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48 000,00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000 0412 1500203330 244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158 000,00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48 000,00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ЖИЛИЩНО-КОММУНАЛЬНОЕ ХОЗЯЙСТВО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5 960 202,23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5 733 730,71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Благоустройство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5 820 202,23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5 626 014,31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5 820 202,23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5 626 014,31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Повышение </w:t>
                  </w:r>
                  <w:proofErr w:type="gramStart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степени благоустройства территории населенных пунктов муниципального района</w:t>
                  </w:r>
                  <w:proofErr w:type="gramEnd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 Кармаскалинский район Республики Башкортостан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5 820 202,23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5 626 014,31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Мероприятия по благоустройству территорий населенных пунктов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2 909 194,48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2 799 507,31</w:t>
                  </w:r>
                </w:p>
              </w:tc>
            </w:tr>
            <w:tr w:rsidR="00D554B2" w:rsidRPr="00D554B2">
              <w:trPr>
                <w:trHeight w:val="67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000 0503 0800306050 100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432 351,71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432 351,71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000 0503 0800306050 110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432 351,71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432 351,71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Фонд оплаты труда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000 0503 0800306050 111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332 009,44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332 009,44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000 0503 0800306050 119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100 342,27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100 342,27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2 476 842,77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2 367 155,60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2 476 842,77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2 367 155,60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2 215 917,48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2 129 573,81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000 0503 0800306050 247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260 925,29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237 581,79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000 0503 0800306400 000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7 500,00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000 0503 0800306400 200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7 500,00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000 0503 0800306400 240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7 500,00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000 0503 0800306400 244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7 500,00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межбюджетные трансферты на финансирование мероприятий по благоустройству территорий населенных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000 0503 0800374040 000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500 000,00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000 0503 0800374040 200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500 000,00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000 0503 0800374040 240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500 000,00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000 0503 0800374040 247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500 000,00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proofErr w:type="spellStart"/>
                  <w:proofErr w:type="gramStart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C</w:t>
                  </w:r>
                  <w:proofErr w:type="gramEnd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офинансирование</w:t>
                  </w:r>
                  <w:proofErr w:type="spellEnd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 расходных обязательств, возникающих при выполнении полномочий органов местного само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08003S2010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589 900,00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589 900,00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08003S2010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589 900,00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589 900,00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08003S2010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589 900,00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589 900,00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08003S2010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589 900,00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589 900,00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Реализация проектов развития общественной инфраструктуры, основанных на местных инициативах, за счет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08003S2471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1 566 107,75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1 499 339,04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08003S2471 400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1 566 107,75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1 499 339,04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Бюджетные инвестиции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08003S2471 410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1 566 107,75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1 499 339,04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08003S2471 414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1 566 107,75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1 499 339,04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08003S2472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114 883,98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08003S2472 400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114 883,98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Бюджетные инвестиции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08003S2472 410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114 883,98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08003S2472 414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114 883,98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08003S2473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114 883,98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08003S2473 400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114 883,98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Бюджетные инвестиции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08003S2473 410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114 883,98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0503 08003S2473 414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114 883,98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000 0505 0000000000 000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107 716,40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000 0505 0800000000 000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107 716,40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Основное мероприятие «Обеспечение деятельности учреждений в сфере жилищно-коммунального хозяйства»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000 0505 0800500000 000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107 716,40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Учреждения в сфере жилищно-коммунального хозяйства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000 0505 0800506290 000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107 716,40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000 0505 0800506290 200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107 716,40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000 0505 0800506290 240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107 716,40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энергетических ресурсов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000 0505 0800506290 247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107 716,40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ОХРАНА ОКРУЖАЮЩЕЙ СРЕДЫ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000 0600 0000000000 000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000 0605 0000000000 000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«Качественное жилищно-коммунальное обслуживание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000 0605 0800000000 000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Повышение </w:t>
                  </w:r>
                  <w:proofErr w:type="gramStart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степени благоустройства территории населенных пунктов муниципального района</w:t>
                  </w:r>
                  <w:proofErr w:type="gramEnd"/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 xml:space="preserve"> Кармаскалинский район Республики Башкортостан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000 0605 0800300000 000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Мероприятия в области экологии и природопользования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000 0605 0800341200 000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000 0605 0800341200 200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000 0605 0800341200 240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000 0605 0800341200 244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74 038,00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СОЦИАЛЬНАЯ ПОЛИТИКА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000 1000 0000000000 000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214 771,12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214 735,56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Пенсионное обеспечение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000 1001 0000000000 000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214 771,12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214 735,56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lastRenderedPageBreak/>
                    <w:t>Муниципальная программа «Социальная поддержка граждан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000 1001 1100000000 000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214 771,12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214 735,56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Социальная поддержка отдельных категорий граждан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000 1001 1110000000 000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214 771,12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214 735,56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Доплата к пенсии муниципальных служащих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000 1001 1110200000 000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214 771,12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214 735,56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000 1001 1110274000 000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214 771,12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214 735,56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000 1001 1110274000 500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214 771,12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214 735,56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000 1001 1110274000 540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214 771,12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214 735,56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ФИЗИЧЕСКАЯ КУЛЬТУРА И СПОРТ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000 1100 0000000000 000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Физическая культура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000 1101 0000000000 000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Муниципальная программа «Развитие физической культуры и спорта в муниципальном районе Кармаскалинский район Республики Башкортостан»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000 1101 1200000000 000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Организация и проведение физкультурно-оздоровительных и спортивных мероприятий разного уровня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000 1101 1200200000 000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000 1101 1200241870 000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000 1101 1200241870 200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</w:tr>
            <w:tr w:rsidR="00D554B2" w:rsidRPr="00D554B2">
              <w:trPr>
                <w:trHeight w:val="450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000 1101 1200241870 240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200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000 1101 1200241870 244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4 160,00</w:t>
                  </w:r>
                </w:p>
              </w:tc>
            </w:tr>
            <w:tr w:rsidR="00D554B2" w:rsidRPr="00D554B2">
              <w:trPr>
                <w:trHeight w:val="255"/>
              </w:trPr>
              <w:tc>
                <w:tcPr>
                  <w:tcW w:w="53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450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X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-410 911,41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D554B2" w:rsidRPr="00D554B2" w:rsidRDefault="00D554B2" w:rsidP="00D554B2">
                  <w:pPr>
                    <w:spacing w:line="256" w:lineRule="auto"/>
                    <w:jc w:val="right"/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</w:pPr>
                  <w:r w:rsidRPr="00D554B2">
                    <w:rPr>
                      <w:rFonts w:ascii="Arial" w:eastAsia="Times New Roman" w:hAnsi="Arial" w:cs="Arial"/>
                      <w:color w:val="000000"/>
                      <w:kern w:val="2"/>
                      <w:sz w:val="16"/>
                      <w:szCs w:val="16"/>
                      <w14:ligatures w14:val="standardContextual"/>
                    </w:rPr>
                    <w:t>-331 155,15</w:t>
                  </w:r>
                </w:p>
              </w:tc>
            </w:tr>
          </w:tbl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2"/>
                <w:szCs w:val="22"/>
                <w14:ligatures w14:val="standardContextual"/>
              </w:rPr>
              <w:t>3. Источники финансирования дефицита бюджета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lastRenderedPageBreak/>
              <w:t> </w:t>
            </w:r>
          </w:p>
        </w:tc>
        <w:tc>
          <w:tcPr>
            <w:tcW w:w="709" w:type="dxa"/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8" w:type="dxa"/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24" w:type="dxa"/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99" w:type="dxa"/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Calibri" w:hAnsi="Calibri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1362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Код строки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Утвержденные бюджетные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Исполнено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7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410 911,41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331 155,15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520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620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0,00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410 911,41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331 155,15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410 911,41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331 155,15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000 01050000000000500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-12 752 366,05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-13 323 333,15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000 01050200000000500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-12 752 366,05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-13 323 333,15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000 01050201000000510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-12 752 366,05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-13 323 333,15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000 01050201100000510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-12 752 366,05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-13 323 333,15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000 01050000000000600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13 163 277,46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13 654 488,30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000 01050200000000600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13 163 277,46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13 654 488,30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55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000 01050201000000610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13 163 277,46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13 654 488,30</w:t>
            </w:r>
          </w:p>
        </w:tc>
      </w:tr>
      <w:tr w:rsidR="00D554B2" w:rsidRPr="00D554B2" w:rsidTr="00D554B2">
        <w:trPr>
          <w:gridBefore w:val="1"/>
          <w:gridAfter w:val="1"/>
          <w:wBefore w:w="141" w:type="dxa"/>
          <w:wAfter w:w="163" w:type="dxa"/>
          <w:trHeight w:val="270"/>
        </w:trPr>
        <w:tc>
          <w:tcPr>
            <w:tcW w:w="5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B2" w:rsidRPr="00D554B2" w:rsidRDefault="00D554B2" w:rsidP="00D554B2">
            <w:pPr>
              <w:spacing w:line="256" w:lineRule="auto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720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000 01050201100000610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13 163 277,46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554B2" w:rsidRPr="00D554B2" w:rsidRDefault="00D554B2" w:rsidP="00D554B2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</w:pPr>
            <w:r w:rsidRPr="00D554B2"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14:ligatures w14:val="standardContextual"/>
              </w:rPr>
              <w:t>13 654 488,30</w:t>
            </w:r>
          </w:p>
        </w:tc>
      </w:tr>
    </w:tbl>
    <w:p w:rsidR="00D554B2" w:rsidRPr="00D554B2" w:rsidRDefault="00D554B2" w:rsidP="00D554B2">
      <w:pPr>
        <w:spacing w:after="160"/>
        <w:rPr>
          <w:rFonts w:cs="Times New Roman"/>
          <w:sz w:val="28"/>
          <w:szCs w:val="22"/>
          <w:lang w:eastAsia="en-US"/>
        </w:rPr>
      </w:pPr>
    </w:p>
    <w:p w:rsidR="0098210F" w:rsidRDefault="0098210F"/>
    <w:sectPr w:rsidR="0098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E2"/>
    <w:rsid w:val="000A6CE2"/>
    <w:rsid w:val="00514096"/>
    <w:rsid w:val="00682D5D"/>
    <w:rsid w:val="0098210F"/>
    <w:rsid w:val="00D554B2"/>
    <w:rsid w:val="00F2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54B2"/>
  </w:style>
  <w:style w:type="character" w:styleId="a3">
    <w:name w:val="Hyperlink"/>
    <w:basedOn w:val="a0"/>
    <w:uiPriority w:val="99"/>
    <w:semiHidden/>
    <w:unhideWhenUsed/>
    <w:rsid w:val="00D554B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554B2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D554B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msonormal0">
    <w:name w:val="msonormal"/>
    <w:basedOn w:val="a"/>
    <w:uiPriority w:val="99"/>
    <w:semiHidden/>
    <w:rsid w:val="00D554B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65">
    <w:name w:val="xl65"/>
    <w:basedOn w:val="a"/>
    <w:uiPriority w:val="99"/>
    <w:semiHidden/>
    <w:rsid w:val="00D554B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uiPriority w:val="99"/>
    <w:semiHidden/>
    <w:rsid w:val="00D55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uiPriority w:val="99"/>
    <w:semiHidden/>
    <w:rsid w:val="00D554B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uiPriority w:val="99"/>
    <w:semiHidden/>
    <w:rsid w:val="00D55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uiPriority w:val="99"/>
    <w:semiHidden/>
    <w:rsid w:val="00D55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uiPriority w:val="99"/>
    <w:semiHidden/>
    <w:rsid w:val="00D554B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uiPriority w:val="99"/>
    <w:semiHidden/>
    <w:rsid w:val="00D554B2"/>
    <w:pP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uiPriority w:val="99"/>
    <w:semiHidden/>
    <w:rsid w:val="00D554B2"/>
    <w:pP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 w:val="22"/>
      <w:szCs w:val="22"/>
    </w:rPr>
  </w:style>
  <w:style w:type="paragraph" w:customStyle="1" w:styleId="xl78">
    <w:name w:val="xl78"/>
    <w:basedOn w:val="a"/>
    <w:uiPriority w:val="99"/>
    <w:semiHidden/>
    <w:rsid w:val="00D554B2"/>
    <w:pP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uiPriority w:val="99"/>
    <w:semiHidden/>
    <w:rsid w:val="00D554B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uiPriority w:val="99"/>
    <w:semiHidden/>
    <w:rsid w:val="00D554B2"/>
    <w:pP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54B2"/>
  </w:style>
  <w:style w:type="character" w:styleId="a3">
    <w:name w:val="Hyperlink"/>
    <w:basedOn w:val="a0"/>
    <w:uiPriority w:val="99"/>
    <w:semiHidden/>
    <w:unhideWhenUsed/>
    <w:rsid w:val="00D554B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554B2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D554B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msonormal0">
    <w:name w:val="msonormal"/>
    <w:basedOn w:val="a"/>
    <w:uiPriority w:val="99"/>
    <w:semiHidden/>
    <w:rsid w:val="00D554B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65">
    <w:name w:val="xl65"/>
    <w:basedOn w:val="a"/>
    <w:uiPriority w:val="99"/>
    <w:semiHidden/>
    <w:rsid w:val="00D554B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uiPriority w:val="99"/>
    <w:semiHidden/>
    <w:rsid w:val="00D55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uiPriority w:val="99"/>
    <w:semiHidden/>
    <w:rsid w:val="00D554B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uiPriority w:val="99"/>
    <w:semiHidden/>
    <w:rsid w:val="00D55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uiPriority w:val="99"/>
    <w:semiHidden/>
    <w:rsid w:val="00D554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uiPriority w:val="99"/>
    <w:semiHidden/>
    <w:rsid w:val="00D554B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uiPriority w:val="99"/>
    <w:semiHidden/>
    <w:rsid w:val="00D554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uiPriority w:val="99"/>
    <w:semiHidden/>
    <w:rsid w:val="00D554B2"/>
    <w:pP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uiPriority w:val="99"/>
    <w:semiHidden/>
    <w:rsid w:val="00D554B2"/>
    <w:pP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 w:val="22"/>
      <w:szCs w:val="22"/>
    </w:rPr>
  </w:style>
  <w:style w:type="paragraph" w:customStyle="1" w:styleId="xl78">
    <w:name w:val="xl78"/>
    <w:basedOn w:val="a"/>
    <w:uiPriority w:val="99"/>
    <w:semiHidden/>
    <w:rsid w:val="00D554B2"/>
    <w:pP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uiPriority w:val="99"/>
    <w:semiHidden/>
    <w:rsid w:val="00D554B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uiPriority w:val="99"/>
    <w:semiHidden/>
    <w:rsid w:val="00D554B2"/>
    <w:pPr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5183</Words>
  <Characters>29544</Characters>
  <Application>Microsoft Office Word</Application>
  <DocSecurity>0</DocSecurity>
  <Lines>246</Lines>
  <Paragraphs>69</Paragraphs>
  <ScaleCrop>false</ScaleCrop>
  <Company/>
  <LinksUpToDate>false</LinksUpToDate>
  <CharactersWithSpaces>34658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3</cp:revision>
  <dcterms:created xsi:type="dcterms:W3CDTF">2024-06-24T09:56:00Z</dcterms:created>
  <dcterms:modified xsi:type="dcterms:W3CDTF">2024-08-21T11:35:00Z</dcterms:modified>
</cp:coreProperties>
</file>